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6C8C" w14:textId="77777777" w:rsidR="00266109" w:rsidRDefault="00266109" w:rsidP="00CC4975">
      <w:pPr>
        <w:pBdr>
          <w:bottom w:val="single" w:sz="6" w:space="0" w:color="auto"/>
        </w:pBdr>
        <w:jc w:val="center"/>
        <w:rPr>
          <w:rFonts w:ascii="Times New Roman" w:hAnsi="Times New Roman"/>
          <w:b/>
          <w:sz w:val="32"/>
          <w:szCs w:val="32"/>
        </w:rPr>
      </w:pPr>
    </w:p>
    <w:p w14:paraId="7C363187" w14:textId="77667BCD" w:rsidR="0037228C" w:rsidRPr="00FC3E18" w:rsidRDefault="004823F0" w:rsidP="00CC4975">
      <w:pPr>
        <w:pBdr>
          <w:bottom w:val="single" w:sz="6" w:space="0" w:color="auto"/>
        </w:pBdr>
        <w:jc w:val="center"/>
        <w:rPr>
          <w:rFonts w:ascii="Times New Roman" w:hAnsi="Times New Roman"/>
          <w:b/>
          <w:sz w:val="32"/>
          <w:szCs w:val="32"/>
        </w:rPr>
      </w:pPr>
      <w:r w:rsidRPr="00FC3E18">
        <w:rPr>
          <w:rFonts w:ascii="Times New Roman" w:hAnsi="Times New Roman"/>
          <w:noProof/>
        </w:rPr>
        <w:drawing>
          <wp:anchor distT="0" distB="0" distL="114300" distR="114300" simplePos="0" relativeHeight="251657216" behindDoc="1" locked="0" layoutInCell="1" allowOverlap="1" wp14:anchorId="58CDD096" wp14:editId="2B4E6774">
            <wp:simplePos x="0" y="0"/>
            <wp:positionH relativeFrom="column">
              <wp:posOffset>-430530</wp:posOffset>
            </wp:positionH>
            <wp:positionV relativeFrom="paragraph">
              <wp:posOffset>-190481</wp:posOffset>
            </wp:positionV>
            <wp:extent cx="535689" cy="419715"/>
            <wp:effectExtent l="0" t="0" r="0" b="0"/>
            <wp:wrapNone/>
            <wp:docPr id="2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91" cy="422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F6F" w:rsidRPr="00FC3E18">
        <w:rPr>
          <w:rFonts w:ascii="Times New Roman" w:hAnsi="Times New Roman"/>
          <w:b/>
          <w:sz w:val="32"/>
          <w:szCs w:val="32"/>
        </w:rPr>
        <w:t>Centrum voľného času, Orgovánová 5, 040 11,  Košice</w:t>
      </w:r>
    </w:p>
    <w:p w14:paraId="4616F776" w14:textId="77777777" w:rsidR="0037228C" w:rsidRPr="0037228C" w:rsidRDefault="00194F6F" w:rsidP="0037228C">
      <w:pPr>
        <w:tabs>
          <w:tab w:val="left" w:pos="3285"/>
        </w:tabs>
        <w:spacing w:after="0"/>
        <w:rPr>
          <w:sz w:val="16"/>
          <w:szCs w:val="16"/>
        </w:rPr>
      </w:pPr>
      <w:r w:rsidRPr="00EA5B0B">
        <w:rPr>
          <w:sz w:val="44"/>
          <w:szCs w:val="44"/>
        </w:rPr>
        <w:tab/>
      </w:r>
    </w:p>
    <w:p w14:paraId="64D4816C" w14:textId="77777777" w:rsidR="004D7F56" w:rsidRPr="004D7F56" w:rsidRDefault="004D7F56" w:rsidP="004D7F56">
      <w:pPr>
        <w:tabs>
          <w:tab w:val="left" w:pos="2910"/>
        </w:tabs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14:paraId="6369006B" w14:textId="3A49BE6C" w:rsidR="00194F6F" w:rsidRPr="004D7F56" w:rsidRDefault="004D7F56" w:rsidP="001763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4D7F56">
        <w:rPr>
          <w:rFonts w:ascii="Times New Roman" w:hAnsi="Times New Roman"/>
          <w:b/>
          <w:color w:val="0070C0"/>
          <w:sz w:val="44"/>
          <w:szCs w:val="44"/>
        </w:rPr>
        <w:t>Škola pl</w:t>
      </w:r>
      <w:r w:rsidR="00125760">
        <w:rPr>
          <w:rFonts w:ascii="Times New Roman" w:hAnsi="Times New Roman"/>
          <w:b/>
          <w:color w:val="0070C0"/>
          <w:sz w:val="44"/>
          <w:szCs w:val="44"/>
        </w:rPr>
        <w:t>ná</w:t>
      </w:r>
      <w:r w:rsidRPr="004D7F56">
        <w:rPr>
          <w:rFonts w:ascii="Times New Roman" w:hAnsi="Times New Roman"/>
          <w:b/>
          <w:color w:val="0070C0"/>
          <w:sz w:val="44"/>
          <w:szCs w:val="44"/>
        </w:rPr>
        <w:t xml:space="preserve"> talentov</w:t>
      </w:r>
    </w:p>
    <w:p w14:paraId="69E1ACC5" w14:textId="4AEFA1A9" w:rsidR="004D7F56" w:rsidRPr="004D7F56" w:rsidRDefault="004D7F56" w:rsidP="001763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4D7F56">
        <w:rPr>
          <w:rFonts w:ascii="Times New Roman" w:hAnsi="Times New Roman"/>
          <w:b/>
          <w:color w:val="0070C0"/>
          <w:sz w:val="44"/>
          <w:szCs w:val="44"/>
        </w:rPr>
        <w:t>SUPERŠKOLA</w:t>
      </w:r>
    </w:p>
    <w:p w14:paraId="66199E78" w14:textId="034504AA" w:rsidR="004D7F56" w:rsidRPr="004D7F56" w:rsidRDefault="004D7F56" w:rsidP="001763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/>
          <w:color w:val="0070C0"/>
          <w:sz w:val="44"/>
          <w:szCs w:val="44"/>
        </w:rPr>
      </w:pPr>
      <w:r w:rsidRPr="004D7F56">
        <w:rPr>
          <w:rFonts w:ascii="Times New Roman" w:hAnsi="Times New Roman"/>
          <w:b/>
          <w:color w:val="0070C0"/>
          <w:sz w:val="44"/>
          <w:szCs w:val="44"/>
        </w:rPr>
        <w:t>202</w:t>
      </w:r>
      <w:r w:rsidR="009B02CF">
        <w:rPr>
          <w:rFonts w:ascii="Times New Roman" w:hAnsi="Times New Roman"/>
          <w:b/>
          <w:color w:val="0070C0"/>
          <w:sz w:val="44"/>
          <w:szCs w:val="44"/>
        </w:rPr>
        <w:t>4</w:t>
      </w:r>
      <w:r w:rsidRPr="004D7F56">
        <w:rPr>
          <w:rFonts w:ascii="Times New Roman" w:hAnsi="Times New Roman"/>
          <w:b/>
          <w:color w:val="0070C0"/>
          <w:sz w:val="44"/>
          <w:szCs w:val="44"/>
        </w:rPr>
        <w:t>/202</w:t>
      </w:r>
      <w:r w:rsidR="009B02CF">
        <w:rPr>
          <w:rFonts w:ascii="Times New Roman" w:hAnsi="Times New Roman"/>
          <w:b/>
          <w:color w:val="0070C0"/>
          <w:sz w:val="44"/>
          <w:szCs w:val="44"/>
        </w:rPr>
        <w:t>5</w:t>
      </w:r>
    </w:p>
    <w:p w14:paraId="4AAF84D9" w14:textId="23563184" w:rsidR="004D7F56" w:rsidRPr="004D7F56" w:rsidRDefault="00B0251B" w:rsidP="001763E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CC"/>
        <w:tabs>
          <w:tab w:val="left" w:pos="2910"/>
        </w:tabs>
        <w:spacing w:after="0" w:line="240" w:lineRule="auto"/>
        <w:jc w:val="center"/>
        <w:rPr>
          <w:rFonts w:ascii="Times New Roman" w:hAnsi="Times New Roman"/>
          <w:bCs/>
          <w:color w:val="0070C0"/>
          <w:sz w:val="44"/>
          <w:szCs w:val="44"/>
        </w:rPr>
      </w:pPr>
      <w:r>
        <w:rPr>
          <w:rFonts w:ascii="Times New Roman" w:hAnsi="Times New Roman"/>
          <w:bCs/>
          <w:color w:val="0070C0"/>
          <w:sz w:val="44"/>
          <w:szCs w:val="44"/>
        </w:rPr>
        <w:t>1</w:t>
      </w:r>
      <w:r w:rsidR="009B02CF">
        <w:rPr>
          <w:rFonts w:ascii="Times New Roman" w:hAnsi="Times New Roman"/>
          <w:bCs/>
          <w:color w:val="0070C0"/>
          <w:sz w:val="44"/>
          <w:szCs w:val="44"/>
        </w:rPr>
        <w:t>1</w:t>
      </w:r>
      <w:r w:rsidR="004D7F56" w:rsidRPr="004D7F56">
        <w:rPr>
          <w:rFonts w:ascii="Times New Roman" w:hAnsi="Times New Roman"/>
          <w:bCs/>
          <w:color w:val="0070C0"/>
          <w:sz w:val="44"/>
          <w:szCs w:val="44"/>
        </w:rPr>
        <w:t>. ročník celoročnej  súťaže</w:t>
      </w:r>
    </w:p>
    <w:p w14:paraId="60ACEDCA" w14:textId="4A885AC3" w:rsidR="003F43CD" w:rsidRPr="004D7F56" w:rsidRDefault="003F43CD" w:rsidP="004D7F56">
      <w:pPr>
        <w:tabs>
          <w:tab w:val="left" w:pos="2685"/>
          <w:tab w:val="left" w:pos="2910"/>
          <w:tab w:val="center" w:pos="4536"/>
        </w:tabs>
        <w:rPr>
          <w:b/>
          <w:sz w:val="24"/>
          <w:szCs w:val="24"/>
        </w:rPr>
      </w:pPr>
    </w:p>
    <w:p w14:paraId="652B446F" w14:textId="77777777" w:rsidR="00194F6F" w:rsidRPr="00FC3E18" w:rsidRDefault="00194F6F" w:rsidP="00EA2A42">
      <w:pPr>
        <w:pStyle w:val="farba1"/>
      </w:pPr>
      <w:r w:rsidRPr="00FC3E18">
        <w:rPr>
          <w:b/>
          <w:bCs/>
        </w:rPr>
        <w:t>Organizátor a spoluorganizátor súťaže:</w:t>
      </w:r>
    </w:p>
    <w:p w14:paraId="47ED4AC3" w14:textId="5FE44DD4" w:rsidR="00194F6F" w:rsidRPr="00FC3E18" w:rsidRDefault="00194F6F" w:rsidP="00FC3E18">
      <w:pPr>
        <w:pStyle w:val="bodytext"/>
        <w:spacing w:before="0" w:beforeAutospacing="0" w:after="0" w:afterAutospacing="0" w:line="276" w:lineRule="auto"/>
        <w:rPr>
          <w:bCs/>
        </w:rPr>
      </w:pPr>
      <w:r w:rsidRPr="00FC3E18">
        <w:rPr>
          <w:bCs/>
        </w:rPr>
        <w:t xml:space="preserve">Centrum voľného času, Orgovánová 5, Košice </w:t>
      </w:r>
      <w:r w:rsidR="00C21090" w:rsidRPr="00FC3E18">
        <w:rPr>
          <w:bCs/>
        </w:rPr>
        <w:t>v spolupráci s</w:t>
      </w:r>
      <w:r w:rsidR="00513CFD" w:rsidRPr="00FC3E18">
        <w:rPr>
          <w:bCs/>
        </w:rPr>
        <w:t xml:space="preserve"> Košickým </w:t>
      </w:r>
      <w:r w:rsidR="00CB0C6F">
        <w:rPr>
          <w:bCs/>
        </w:rPr>
        <w:t>ž</w:t>
      </w:r>
      <w:r w:rsidR="005D2372" w:rsidRPr="00FC3E18">
        <w:rPr>
          <w:bCs/>
        </w:rPr>
        <w:t>iacky</w:t>
      </w:r>
      <w:r w:rsidR="00CB0C6F">
        <w:rPr>
          <w:bCs/>
        </w:rPr>
        <w:t xml:space="preserve">m </w:t>
      </w:r>
      <w:r w:rsidRPr="00FC3E18">
        <w:rPr>
          <w:bCs/>
        </w:rPr>
        <w:t>parlament</w:t>
      </w:r>
      <w:r w:rsidR="00C21090" w:rsidRPr="00FC3E18">
        <w:rPr>
          <w:bCs/>
        </w:rPr>
        <w:t>om</w:t>
      </w:r>
    </w:p>
    <w:p w14:paraId="7559FF04" w14:textId="6443DA7A" w:rsidR="00194F6F" w:rsidRPr="00FC3E18" w:rsidRDefault="00194F6F" w:rsidP="00FC3E18">
      <w:pPr>
        <w:pStyle w:val="bodytext"/>
        <w:spacing w:before="0" w:beforeAutospacing="0" w:after="0" w:afterAutospacing="0" w:line="276" w:lineRule="auto"/>
      </w:pPr>
      <w:r w:rsidRPr="00FC3E18">
        <w:t>Oddelenie  školstva Magistrátu mesta Košice, Trieda SNP 48/A</w:t>
      </w:r>
    </w:p>
    <w:p w14:paraId="1669E76A" w14:textId="77777777" w:rsidR="00FC3E18" w:rsidRDefault="00FC3E18" w:rsidP="0037228C">
      <w:pPr>
        <w:jc w:val="both"/>
        <w:rPr>
          <w:rFonts w:ascii="Times New Roman" w:hAnsi="Times New Roman"/>
          <w:b/>
          <w:sz w:val="24"/>
          <w:szCs w:val="24"/>
        </w:rPr>
      </w:pPr>
    </w:p>
    <w:p w14:paraId="1899370A" w14:textId="645886BA" w:rsidR="00194F6F" w:rsidRPr="00272D8B" w:rsidRDefault="00194F6F" w:rsidP="0037228C">
      <w:pPr>
        <w:jc w:val="both"/>
        <w:rPr>
          <w:rFonts w:ascii="Times New Roman" w:hAnsi="Times New Roman"/>
          <w:sz w:val="24"/>
          <w:szCs w:val="24"/>
        </w:rPr>
      </w:pPr>
      <w:r w:rsidRPr="00272D8B">
        <w:rPr>
          <w:rFonts w:ascii="Times New Roman" w:hAnsi="Times New Roman"/>
          <w:b/>
          <w:sz w:val="24"/>
          <w:szCs w:val="24"/>
        </w:rPr>
        <w:t>Cieľová skupina</w:t>
      </w:r>
      <w:r w:rsidRPr="00272D8B">
        <w:rPr>
          <w:rFonts w:ascii="Times New Roman" w:hAnsi="Times New Roman"/>
          <w:b/>
          <w:sz w:val="24"/>
        </w:rPr>
        <w:t>:</w:t>
      </w:r>
      <w:r w:rsidRPr="00272D8B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 </w:t>
      </w:r>
      <w:r w:rsidR="000B535A" w:rsidRPr="00272D8B">
        <w:rPr>
          <w:rFonts w:ascii="Times New Roman" w:hAnsi="Times New Roman"/>
          <w:sz w:val="24"/>
          <w:szCs w:val="24"/>
        </w:rPr>
        <w:t>s</w:t>
      </w:r>
      <w:r w:rsidRPr="00272D8B">
        <w:rPr>
          <w:rFonts w:ascii="Times New Roman" w:hAnsi="Times New Roman"/>
          <w:sz w:val="24"/>
          <w:szCs w:val="24"/>
        </w:rPr>
        <w:t xml:space="preserve">úťaž je určená žiakom košických </w:t>
      </w:r>
      <w:r w:rsidR="0042460C">
        <w:rPr>
          <w:rFonts w:ascii="Times New Roman" w:hAnsi="Times New Roman"/>
        </w:rPr>
        <w:t>základných škôl</w:t>
      </w:r>
      <w:r w:rsidRPr="00272D8B">
        <w:rPr>
          <w:rFonts w:ascii="Times New Roman" w:hAnsi="Times New Roman"/>
        </w:rPr>
        <w:t xml:space="preserve"> a príslušných ročníkov  </w:t>
      </w:r>
      <w:r w:rsidR="0042460C">
        <w:rPr>
          <w:rFonts w:ascii="Times New Roman" w:hAnsi="Times New Roman"/>
        </w:rPr>
        <w:t>osemročných gymnázií</w:t>
      </w:r>
    </w:p>
    <w:p w14:paraId="48E13467" w14:textId="07D2528B" w:rsidR="00194F6F" w:rsidRPr="00272D8B" w:rsidRDefault="00194F6F" w:rsidP="009B02CF">
      <w:pPr>
        <w:jc w:val="both"/>
        <w:rPr>
          <w:rFonts w:ascii="Times New Roman" w:hAnsi="Times New Roman"/>
          <w:sz w:val="24"/>
        </w:rPr>
      </w:pPr>
      <w:r w:rsidRPr="00272D8B">
        <w:rPr>
          <w:rFonts w:ascii="Times New Roman" w:hAnsi="Times New Roman"/>
          <w:b/>
          <w:sz w:val="24"/>
          <w:szCs w:val="24"/>
        </w:rPr>
        <w:t>Cieľ súťaže</w:t>
      </w:r>
      <w:r w:rsidRPr="00272D8B">
        <w:rPr>
          <w:rFonts w:ascii="Times New Roman" w:hAnsi="Times New Roman"/>
          <w:b/>
          <w:sz w:val="28"/>
          <w:szCs w:val="28"/>
        </w:rPr>
        <w:t>:</w:t>
      </w:r>
      <w:r w:rsidR="009173D6" w:rsidRPr="00272D8B">
        <w:rPr>
          <w:rFonts w:ascii="Times New Roman" w:hAnsi="Times New Roman"/>
          <w:b/>
          <w:sz w:val="28"/>
          <w:szCs w:val="28"/>
        </w:rPr>
        <w:t xml:space="preserve"> </w:t>
      </w:r>
      <w:r w:rsidRPr="00272D8B">
        <w:rPr>
          <w:rFonts w:ascii="Times New Roman" w:hAnsi="Times New Roman"/>
          <w:sz w:val="24"/>
          <w:szCs w:val="24"/>
        </w:rPr>
        <w:t>podporiť</w:t>
      </w:r>
      <w:r w:rsidR="00FC3E18">
        <w:rPr>
          <w:rFonts w:ascii="Times New Roman" w:hAnsi="Times New Roman"/>
          <w:sz w:val="24"/>
          <w:szCs w:val="24"/>
        </w:rPr>
        <w:t>, rozvíjať</w:t>
      </w:r>
      <w:r w:rsidR="00833FD2">
        <w:rPr>
          <w:rFonts w:ascii="Times New Roman" w:hAnsi="Times New Roman"/>
          <w:sz w:val="24"/>
          <w:szCs w:val="24"/>
        </w:rPr>
        <w:t xml:space="preserve"> </w:t>
      </w:r>
      <w:r w:rsidRPr="00272D8B">
        <w:rPr>
          <w:rFonts w:ascii="Times New Roman" w:hAnsi="Times New Roman"/>
          <w:sz w:val="24"/>
          <w:szCs w:val="24"/>
        </w:rPr>
        <w:t>tvorivosť</w:t>
      </w:r>
      <w:r w:rsidR="00E97AA6">
        <w:rPr>
          <w:rFonts w:ascii="Times New Roman" w:hAnsi="Times New Roman"/>
          <w:sz w:val="24"/>
          <w:szCs w:val="24"/>
        </w:rPr>
        <w:t>,</w:t>
      </w:r>
      <w:r w:rsidRPr="00272D8B">
        <w:rPr>
          <w:rFonts w:ascii="Times New Roman" w:hAnsi="Times New Roman"/>
          <w:sz w:val="24"/>
          <w:szCs w:val="24"/>
        </w:rPr>
        <w:t> schopnosti žiakov,</w:t>
      </w:r>
      <w:r w:rsidR="009173D6" w:rsidRPr="00272D8B">
        <w:rPr>
          <w:rFonts w:ascii="Times New Roman" w:hAnsi="Times New Roman"/>
          <w:sz w:val="24"/>
          <w:szCs w:val="24"/>
        </w:rPr>
        <w:t xml:space="preserve"> </w:t>
      </w:r>
      <w:r w:rsidRPr="00272D8B">
        <w:rPr>
          <w:rFonts w:ascii="Times New Roman" w:hAnsi="Times New Roman"/>
          <w:sz w:val="24"/>
        </w:rPr>
        <w:t>súťaženie v duchu  fair-</w:t>
      </w:r>
      <w:proofErr w:type="spellStart"/>
      <w:r w:rsidRPr="00272D8B">
        <w:rPr>
          <w:rFonts w:ascii="Times New Roman" w:hAnsi="Times New Roman"/>
          <w:sz w:val="24"/>
        </w:rPr>
        <w:t>play</w:t>
      </w:r>
      <w:proofErr w:type="spellEnd"/>
      <w:r w:rsidRPr="00272D8B">
        <w:rPr>
          <w:rFonts w:ascii="Times New Roman" w:hAnsi="Times New Roman"/>
          <w:sz w:val="24"/>
        </w:rPr>
        <w:t xml:space="preserve">, </w:t>
      </w:r>
      <w:r w:rsidRPr="00272D8B">
        <w:rPr>
          <w:rFonts w:ascii="Times New Roman" w:hAnsi="Times New Roman"/>
          <w:sz w:val="24"/>
          <w:szCs w:val="24"/>
        </w:rPr>
        <w:t>patriotizmus k svojej škole</w:t>
      </w:r>
      <w:r w:rsidR="000B535A" w:rsidRPr="00272D8B">
        <w:rPr>
          <w:rFonts w:ascii="Times New Roman" w:hAnsi="Times New Roman"/>
          <w:sz w:val="24"/>
          <w:szCs w:val="24"/>
        </w:rPr>
        <w:t>,</w:t>
      </w:r>
      <w:r w:rsidRPr="00272D8B">
        <w:rPr>
          <w:rFonts w:ascii="Times New Roman" w:hAnsi="Times New Roman"/>
          <w:sz w:val="24"/>
          <w:szCs w:val="24"/>
        </w:rPr>
        <w:t xml:space="preserve"> </w:t>
      </w:r>
      <w:r w:rsidR="009A70BD" w:rsidRPr="00272D8B">
        <w:rPr>
          <w:rFonts w:ascii="Times New Roman" w:hAnsi="Times New Roman"/>
          <w:sz w:val="24"/>
          <w:szCs w:val="24"/>
        </w:rPr>
        <w:t> </w:t>
      </w:r>
      <w:r w:rsidRPr="00272D8B">
        <w:rPr>
          <w:rFonts w:ascii="Times New Roman" w:hAnsi="Times New Roman"/>
          <w:sz w:val="24"/>
          <w:szCs w:val="24"/>
        </w:rPr>
        <w:t>mestu</w:t>
      </w:r>
      <w:r w:rsidR="009A70BD" w:rsidRPr="00272D8B">
        <w:rPr>
          <w:rFonts w:ascii="Times New Roman" w:hAnsi="Times New Roman"/>
          <w:sz w:val="24"/>
          <w:szCs w:val="24"/>
        </w:rPr>
        <w:t>,</w:t>
      </w:r>
      <w:r w:rsidRPr="00272D8B">
        <w:rPr>
          <w:rFonts w:ascii="Times New Roman" w:hAnsi="Times New Roman"/>
          <w:sz w:val="24"/>
          <w:szCs w:val="24"/>
        </w:rPr>
        <w:t xml:space="preserve"> zviditeľn</w:t>
      </w:r>
      <w:r w:rsidR="00E97AA6">
        <w:rPr>
          <w:rFonts w:ascii="Times New Roman" w:hAnsi="Times New Roman"/>
          <w:sz w:val="24"/>
          <w:szCs w:val="24"/>
        </w:rPr>
        <w:t>enie</w:t>
      </w:r>
      <w:r w:rsidRPr="00272D8B">
        <w:rPr>
          <w:rFonts w:ascii="Times New Roman" w:hAnsi="Times New Roman"/>
          <w:sz w:val="24"/>
          <w:szCs w:val="24"/>
        </w:rPr>
        <w:t xml:space="preserve"> škol</w:t>
      </w:r>
      <w:r w:rsidR="00E97AA6">
        <w:rPr>
          <w:rFonts w:ascii="Times New Roman" w:hAnsi="Times New Roman"/>
          <w:sz w:val="24"/>
          <w:szCs w:val="24"/>
        </w:rPr>
        <w:t>y</w:t>
      </w:r>
      <w:r w:rsidRPr="00272D8B">
        <w:rPr>
          <w:rFonts w:ascii="Times New Roman" w:hAnsi="Times New Roman"/>
          <w:sz w:val="24"/>
          <w:szCs w:val="24"/>
        </w:rPr>
        <w:t>, nadviazanie nových kontakto</w:t>
      </w:r>
      <w:r w:rsidR="000B535A" w:rsidRPr="00272D8B">
        <w:rPr>
          <w:rFonts w:ascii="Times New Roman" w:hAnsi="Times New Roman"/>
          <w:sz w:val="24"/>
          <w:szCs w:val="24"/>
        </w:rPr>
        <w:t>v</w:t>
      </w:r>
      <w:r w:rsidR="0017753B">
        <w:rPr>
          <w:rFonts w:ascii="Times New Roman" w:hAnsi="Times New Roman"/>
          <w:sz w:val="24"/>
        </w:rPr>
        <w:t xml:space="preserve">, </w:t>
      </w:r>
      <w:r w:rsidRPr="00272D8B">
        <w:rPr>
          <w:rFonts w:ascii="Times New Roman" w:hAnsi="Times New Roman"/>
          <w:sz w:val="24"/>
        </w:rPr>
        <w:t>súťaživo</w:t>
      </w:r>
      <w:r w:rsidR="009173D6" w:rsidRPr="00272D8B">
        <w:rPr>
          <w:rFonts w:ascii="Times New Roman" w:hAnsi="Times New Roman"/>
          <w:sz w:val="24"/>
        </w:rPr>
        <w:t>sť medzi školami</w:t>
      </w:r>
      <w:r w:rsidR="00395A89">
        <w:rPr>
          <w:rFonts w:ascii="Times New Roman" w:hAnsi="Times New Roman"/>
          <w:sz w:val="24"/>
        </w:rPr>
        <w:t>,</w:t>
      </w:r>
      <w:r w:rsidR="00AE2F93" w:rsidRPr="00272D8B">
        <w:rPr>
          <w:rFonts w:ascii="Times New Roman" w:hAnsi="Times New Roman"/>
          <w:sz w:val="24"/>
        </w:rPr>
        <w:t> </w:t>
      </w:r>
      <w:r w:rsidR="009173D6" w:rsidRPr="00272D8B">
        <w:rPr>
          <w:rFonts w:ascii="Times New Roman" w:hAnsi="Times New Roman"/>
          <w:sz w:val="24"/>
        </w:rPr>
        <w:t>reprezentáciu</w:t>
      </w:r>
      <w:r w:rsidR="00AE2F93" w:rsidRPr="00272D8B">
        <w:rPr>
          <w:rFonts w:ascii="Times New Roman" w:hAnsi="Times New Roman"/>
          <w:sz w:val="24"/>
        </w:rPr>
        <w:t xml:space="preserve">, </w:t>
      </w:r>
      <w:r w:rsidRPr="00272D8B">
        <w:rPr>
          <w:rFonts w:ascii="Times New Roman" w:hAnsi="Times New Roman"/>
          <w:sz w:val="24"/>
        </w:rPr>
        <w:t>hravosť</w:t>
      </w:r>
      <w:r w:rsidR="00395A89">
        <w:rPr>
          <w:rFonts w:ascii="Times New Roman" w:hAnsi="Times New Roman"/>
          <w:sz w:val="24"/>
        </w:rPr>
        <w:t>,</w:t>
      </w:r>
      <w:r w:rsidRPr="00272D8B">
        <w:rPr>
          <w:rFonts w:ascii="Times New Roman" w:hAnsi="Times New Roman"/>
          <w:sz w:val="24"/>
        </w:rPr>
        <w:t xml:space="preserve"> pohyb, </w:t>
      </w:r>
      <w:r w:rsidRPr="00272D8B">
        <w:rPr>
          <w:rFonts w:ascii="Times New Roman" w:hAnsi="Times New Roman"/>
          <w:sz w:val="24"/>
          <w:szCs w:val="24"/>
        </w:rPr>
        <w:t>získavanie praktických zručností neformálnym vzdelávaním</w:t>
      </w:r>
      <w:r w:rsidR="009A70BD" w:rsidRPr="00272D8B">
        <w:rPr>
          <w:rFonts w:ascii="Times New Roman" w:hAnsi="Times New Roman"/>
          <w:sz w:val="24"/>
          <w:szCs w:val="24"/>
        </w:rPr>
        <w:t>,</w:t>
      </w:r>
      <w:r w:rsidRPr="00272D8B">
        <w:rPr>
          <w:rFonts w:ascii="Times New Roman" w:hAnsi="Times New Roman"/>
          <w:sz w:val="24"/>
          <w:szCs w:val="24"/>
        </w:rPr>
        <w:t xml:space="preserve"> možnosť porovnať svoje schopnosti s</w:t>
      </w:r>
      <w:r w:rsidR="00272D8B" w:rsidRPr="00272D8B">
        <w:rPr>
          <w:rFonts w:ascii="Times New Roman" w:hAnsi="Times New Roman"/>
          <w:sz w:val="24"/>
          <w:szCs w:val="24"/>
        </w:rPr>
        <w:t> </w:t>
      </w:r>
      <w:r w:rsidRPr="00272D8B">
        <w:rPr>
          <w:rFonts w:ascii="Times New Roman" w:hAnsi="Times New Roman"/>
          <w:sz w:val="24"/>
          <w:szCs w:val="24"/>
        </w:rPr>
        <w:t>rovesníkmi</w:t>
      </w:r>
      <w:r w:rsidR="00272D8B" w:rsidRPr="00272D8B">
        <w:rPr>
          <w:rFonts w:ascii="Times New Roman" w:hAnsi="Times New Roman"/>
          <w:sz w:val="24"/>
          <w:szCs w:val="24"/>
        </w:rPr>
        <w:t>.</w:t>
      </w:r>
    </w:p>
    <w:p w14:paraId="02A42EFC" w14:textId="5A5DE01B" w:rsidR="00194F6F" w:rsidRPr="00272D8B" w:rsidRDefault="008B5716" w:rsidP="0037228C">
      <w:pPr>
        <w:jc w:val="both"/>
        <w:rPr>
          <w:rFonts w:ascii="Times New Roman" w:hAnsi="Times New Roman"/>
          <w:sz w:val="24"/>
          <w:szCs w:val="24"/>
        </w:rPr>
      </w:pPr>
      <w:r w:rsidRPr="00272D8B">
        <w:rPr>
          <w:rFonts w:ascii="Times New Roman" w:hAnsi="Times New Roman"/>
          <w:sz w:val="24"/>
          <w:szCs w:val="24"/>
        </w:rPr>
        <w:t xml:space="preserve"> Účasťou </w:t>
      </w:r>
      <w:r w:rsidR="00272D8B">
        <w:rPr>
          <w:rFonts w:ascii="Times New Roman" w:hAnsi="Times New Roman"/>
          <w:sz w:val="24"/>
          <w:szCs w:val="24"/>
        </w:rPr>
        <w:t>v</w:t>
      </w:r>
      <w:r w:rsidRPr="00272D8B">
        <w:rPr>
          <w:rFonts w:ascii="Times New Roman" w:hAnsi="Times New Roman"/>
          <w:sz w:val="24"/>
          <w:szCs w:val="24"/>
        </w:rPr>
        <w:t xml:space="preserve"> ľubovoľnej semifinálovej súťaži sa škola zapojí do celoročnej súťaž</w:t>
      </w:r>
      <w:r w:rsidR="0037228C" w:rsidRPr="00272D8B">
        <w:rPr>
          <w:rFonts w:ascii="Times New Roman" w:hAnsi="Times New Roman"/>
          <w:sz w:val="24"/>
          <w:szCs w:val="24"/>
        </w:rPr>
        <w:t>e</w:t>
      </w:r>
      <w:r w:rsidRPr="00272D8B">
        <w:rPr>
          <w:rFonts w:ascii="Times New Roman" w:hAnsi="Times New Roman"/>
          <w:sz w:val="24"/>
          <w:szCs w:val="24"/>
        </w:rPr>
        <w:t xml:space="preserve"> o titul</w:t>
      </w:r>
    </w:p>
    <w:p w14:paraId="6FAB2BAC" w14:textId="795FCE89" w:rsidR="00194F6F" w:rsidRPr="00272D8B" w:rsidRDefault="009173D6" w:rsidP="00272D8B">
      <w:pPr>
        <w:jc w:val="center"/>
        <w:rPr>
          <w:rFonts w:ascii="Times New Roman" w:hAnsi="Times New Roman"/>
          <w:b/>
          <w:sz w:val="28"/>
          <w:szCs w:val="28"/>
        </w:rPr>
      </w:pPr>
      <w:r w:rsidRPr="00272D8B">
        <w:rPr>
          <w:rFonts w:ascii="Times New Roman" w:hAnsi="Times New Roman"/>
          <w:b/>
          <w:sz w:val="28"/>
          <w:szCs w:val="28"/>
        </w:rPr>
        <w:t xml:space="preserve">"Škola plná talentov – </w:t>
      </w:r>
      <w:proofErr w:type="spellStart"/>
      <w:r w:rsidRPr="00272D8B">
        <w:rPr>
          <w:rFonts w:ascii="Times New Roman" w:hAnsi="Times New Roman"/>
          <w:b/>
          <w:sz w:val="28"/>
          <w:szCs w:val="28"/>
        </w:rPr>
        <w:t>Super</w:t>
      </w:r>
      <w:r w:rsidR="00194F6F" w:rsidRPr="00272D8B">
        <w:rPr>
          <w:rFonts w:ascii="Times New Roman" w:hAnsi="Times New Roman"/>
          <w:b/>
          <w:sz w:val="28"/>
          <w:szCs w:val="28"/>
        </w:rPr>
        <w:t>škola</w:t>
      </w:r>
      <w:proofErr w:type="spellEnd"/>
      <w:r w:rsidR="00630C61" w:rsidRPr="00272D8B">
        <w:rPr>
          <w:rFonts w:ascii="Times New Roman" w:hAnsi="Times New Roman"/>
          <w:b/>
          <w:sz w:val="28"/>
          <w:szCs w:val="28"/>
        </w:rPr>
        <w:t xml:space="preserve"> 20</w:t>
      </w:r>
      <w:r w:rsidR="00513CFD" w:rsidRPr="00272D8B">
        <w:rPr>
          <w:rFonts w:ascii="Times New Roman" w:hAnsi="Times New Roman"/>
          <w:b/>
          <w:sz w:val="28"/>
          <w:szCs w:val="28"/>
        </w:rPr>
        <w:t>2</w:t>
      </w:r>
      <w:r w:rsidR="009B02CF">
        <w:rPr>
          <w:rFonts w:ascii="Times New Roman" w:hAnsi="Times New Roman"/>
          <w:b/>
          <w:sz w:val="28"/>
          <w:szCs w:val="28"/>
        </w:rPr>
        <w:t>4</w:t>
      </w:r>
      <w:r w:rsidR="00630C61" w:rsidRPr="00272D8B">
        <w:rPr>
          <w:rFonts w:ascii="Times New Roman" w:hAnsi="Times New Roman"/>
          <w:b/>
          <w:sz w:val="28"/>
          <w:szCs w:val="28"/>
        </w:rPr>
        <w:t>/20</w:t>
      </w:r>
      <w:r w:rsidR="007126C3" w:rsidRPr="00272D8B">
        <w:rPr>
          <w:rFonts w:ascii="Times New Roman" w:hAnsi="Times New Roman"/>
          <w:b/>
          <w:sz w:val="28"/>
          <w:szCs w:val="28"/>
        </w:rPr>
        <w:t>2</w:t>
      </w:r>
      <w:r w:rsidR="009B02CF">
        <w:rPr>
          <w:rFonts w:ascii="Times New Roman" w:hAnsi="Times New Roman"/>
          <w:b/>
          <w:sz w:val="28"/>
          <w:szCs w:val="28"/>
        </w:rPr>
        <w:t>5</w:t>
      </w:r>
      <w:r w:rsidR="00272D8B">
        <w:rPr>
          <w:rFonts w:ascii="Times New Roman" w:hAnsi="Times New Roman"/>
          <w:b/>
          <w:sz w:val="28"/>
          <w:szCs w:val="28"/>
        </w:rPr>
        <w:t>“</w:t>
      </w:r>
      <w:r w:rsidR="00585A9C">
        <w:rPr>
          <w:rFonts w:ascii="Times New Roman" w:hAnsi="Times New Roman"/>
          <w:b/>
          <w:sz w:val="28"/>
          <w:szCs w:val="28"/>
        </w:rPr>
        <w:t>.</w:t>
      </w:r>
    </w:p>
    <w:p w14:paraId="14B7532F" w14:textId="7826C6A5" w:rsidR="00C1611D" w:rsidRPr="00272D8B" w:rsidRDefault="009173D6" w:rsidP="00FC3E18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72D8B">
        <w:rPr>
          <w:rFonts w:ascii="Times New Roman" w:hAnsi="Times New Roman"/>
          <w:b/>
          <w:bCs/>
          <w:sz w:val="24"/>
          <w:szCs w:val="24"/>
        </w:rPr>
        <w:t>Súťaž je určená</w:t>
      </w:r>
      <w:r w:rsidR="00C1611D" w:rsidRPr="00272D8B">
        <w:rPr>
          <w:rFonts w:ascii="Times New Roman" w:hAnsi="Times New Roman"/>
          <w:b/>
          <w:bCs/>
          <w:sz w:val="24"/>
          <w:szCs w:val="24"/>
        </w:rPr>
        <w:t xml:space="preserve"> pre všetky </w:t>
      </w:r>
      <w:r w:rsidR="00272D8B">
        <w:rPr>
          <w:rFonts w:ascii="Times New Roman" w:hAnsi="Times New Roman"/>
          <w:b/>
          <w:bCs/>
          <w:sz w:val="24"/>
          <w:szCs w:val="24"/>
        </w:rPr>
        <w:t xml:space="preserve">základné </w:t>
      </w:r>
      <w:r w:rsidR="00C1611D" w:rsidRPr="00272D8B">
        <w:rPr>
          <w:rFonts w:ascii="Times New Roman" w:hAnsi="Times New Roman"/>
          <w:b/>
          <w:bCs/>
          <w:sz w:val="24"/>
          <w:szCs w:val="24"/>
        </w:rPr>
        <w:t>školy</w:t>
      </w:r>
      <w:r w:rsidR="00272D8B">
        <w:rPr>
          <w:rFonts w:ascii="Times New Roman" w:hAnsi="Times New Roman"/>
          <w:b/>
          <w:bCs/>
          <w:sz w:val="24"/>
          <w:szCs w:val="24"/>
        </w:rPr>
        <w:t xml:space="preserve"> a osemročné gymnáziá.</w:t>
      </w:r>
      <w:r w:rsidR="00C1611D" w:rsidRPr="00272D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2D8B">
        <w:rPr>
          <w:rFonts w:ascii="Times New Roman" w:hAnsi="Times New Roman"/>
          <w:b/>
          <w:bCs/>
          <w:sz w:val="24"/>
          <w:szCs w:val="24"/>
        </w:rPr>
        <w:t>Každá škola sa môže zapojiť do uvedeného projektu účasťou v ľubovoľnej súťaži. Čí</w:t>
      </w:r>
      <w:r w:rsidR="00261ABC">
        <w:rPr>
          <w:rFonts w:ascii="Times New Roman" w:hAnsi="Times New Roman"/>
          <w:b/>
          <w:bCs/>
          <w:sz w:val="24"/>
          <w:szCs w:val="24"/>
        </w:rPr>
        <w:t>m</w:t>
      </w:r>
      <w:r w:rsidR="00272D8B">
        <w:rPr>
          <w:rFonts w:ascii="Times New Roman" w:hAnsi="Times New Roman"/>
          <w:b/>
          <w:bCs/>
          <w:sz w:val="24"/>
          <w:szCs w:val="24"/>
        </w:rPr>
        <w:t xml:space="preserve">  viac sa </w:t>
      </w:r>
      <w:r w:rsidR="00585A9C">
        <w:rPr>
          <w:rFonts w:ascii="Times New Roman" w:hAnsi="Times New Roman"/>
          <w:b/>
          <w:bCs/>
          <w:sz w:val="24"/>
          <w:szCs w:val="24"/>
        </w:rPr>
        <w:t xml:space="preserve">žiaci </w:t>
      </w:r>
      <w:r w:rsidR="00272D8B">
        <w:rPr>
          <w:rFonts w:ascii="Times New Roman" w:hAnsi="Times New Roman"/>
          <w:b/>
          <w:bCs/>
          <w:sz w:val="24"/>
          <w:szCs w:val="24"/>
        </w:rPr>
        <w:t>zapoj</w:t>
      </w:r>
      <w:r w:rsidR="00585A9C">
        <w:rPr>
          <w:rFonts w:ascii="Times New Roman" w:hAnsi="Times New Roman"/>
          <w:b/>
          <w:bCs/>
          <w:sz w:val="24"/>
          <w:szCs w:val="24"/>
        </w:rPr>
        <w:t>a</w:t>
      </w:r>
      <w:r w:rsidR="00272D8B">
        <w:rPr>
          <w:rFonts w:ascii="Times New Roman" w:hAnsi="Times New Roman"/>
          <w:b/>
          <w:bCs/>
          <w:sz w:val="24"/>
          <w:szCs w:val="24"/>
        </w:rPr>
        <w:t xml:space="preserve"> a uspejú, tým viac bodov získajú v celkovom hodnotení.</w:t>
      </w:r>
    </w:p>
    <w:p w14:paraId="57FEF9A1" w14:textId="76D8B0F9" w:rsidR="00C94F10" w:rsidRPr="001F1341" w:rsidRDefault="009A5363" w:rsidP="00FC3E18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Dokumentácia </w:t>
      </w:r>
      <w:r w:rsidR="009173D6" w:rsidRPr="001F1341">
        <w:rPr>
          <w:rFonts w:ascii="Times New Roman" w:hAnsi="Times New Roman"/>
          <w:b/>
          <w:bCs/>
          <w:sz w:val="24"/>
          <w:szCs w:val="24"/>
          <w:u w:val="single"/>
        </w:rPr>
        <w:t>každej s</w:t>
      </w:r>
      <w:r w:rsidR="00C94F10" w:rsidRPr="001F1341">
        <w:rPr>
          <w:rFonts w:ascii="Times New Roman" w:hAnsi="Times New Roman"/>
          <w:b/>
          <w:bCs/>
          <w:sz w:val="24"/>
          <w:szCs w:val="24"/>
          <w:u w:val="single"/>
        </w:rPr>
        <w:t>emifinálovej súťaže</w:t>
      </w:r>
      <w:r w:rsidR="009173D6" w:rsidRPr="001F134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(propozície, prihláška)</w:t>
      </w:r>
      <w:r w:rsidR="009173D6" w:rsidRPr="001F134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37228C" w:rsidRPr="001F1341">
        <w:rPr>
          <w:rFonts w:ascii="Times New Roman" w:hAnsi="Times New Roman"/>
          <w:b/>
          <w:bCs/>
          <w:sz w:val="24"/>
          <w:szCs w:val="24"/>
          <w:u w:val="single"/>
        </w:rPr>
        <w:t>bud</w:t>
      </w:r>
      <w:r w:rsidR="00BE540A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="0037228C" w:rsidRPr="001F134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94F10" w:rsidRPr="001F1341">
        <w:rPr>
          <w:rFonts w:ascii="Times New Roman" w:hAnsi="Times New Roman"/>
          <w:b/>
          <w:bCs/>
          <w:sz w:val="24"/>
          <w:szCs w:val="24"/>
          <w:u w:val="single"/>
        </w:rPr>
        <w:t xml:space="preserve"> pred  samo</w:t>
      </w:r>
      <w:r w:rsidR="009173D6" w:rsidRPr="001F1341">
        <w:rPr>
          <w:rFonts w:ascii="Times New Roman" w:hAnsi="Times New Roman"/>
          <w:b/>
          <w:bCs/>
          <w:sz w:val="24"/>
          <w:szCs w:val="24"/>
          <w:u w:val="single"/>
        </w:rPr>
        <w:t>tnou súťažou doručen</w:t>
      </w:r>
      <w:r w:rsidR="009B02CF">
        <w:rPr>
          <w:rFonts w:ascii="Times New Roman" w:hAnsi="Times New Roman"/>
          <w:b/>
          <w:bCs/>
          <w:sz w:val="24"/>
          <w:szCs w:val="24"/>
          <w:u w:val="single"/>
        </w:rPr>
        <w:t>á</w:t>
      </w:r>
      <w:r w:rsidR="009173D6" w:rsidRPr="001F134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školám</w:t>
      </w:r>
      <w:r w:rsidR="00092675">
        <w:rPr>
          <w:rFonts w:ascii="Times New Roman" w:hAnsi="Times New Roman"/>
          <w:b/>
          <w:bCs/>
          <w:sz w:val="24"/>
          <w:szCs w:val="24"/>
          <w:u w:val="single"/>
        </w:rPr>
        <w:t xml:space="preserve"> a</w:t>
      </w:r>
      <w:r w:rsidR="0029200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92675">
        <w:rPr>
          <w:rFonts w:ascii="Times New Roman" w:hAnsi="Times New Roman"/>
          <w:b/>
          <w:bCs/>
          <w:sz w:val="24"/>
          <w:szCs w:val="24"/>
          <w:u w:val="single"/>
        </w:rPr>
        <w:t>zverejnen</w:t>
      </w:r>
      <w:r w:rsidR="009B02CF">
        <w:rPr>
          <w:rFonts w:ascii="Times New Roman" w:hAnsi="Times New Roman"/>
          <w:b/>
          <w:bCs/>
          <w:sz w:val="24"/>
          <w:szCs w:val="24"/>
          <w:u w:val="single"/>
        </w:rPr>
        <w:t>á</w:t>
      </w:r>
      <w:r w:rsidR="00092675">
        <w:rPr>
          <w:rFonts w:ascii="Times New Roman" w:hAnsi="Times New Roman"/>
          <w:b/>
          <w:bCs/>
          <w:sz w:val="24"/>
          <w:szCs w:val="24"/>
          <w:u w:val="single"/>
        </w:rPr>
        <w:t xml:space="preserve"> na webovej stránke CVČ</w:t>
      </w:r>
      <w:r w:rsidR="00292001">
        <w:rPr>
          <w:rFonts w:ascii="Times New Roman" w:hAnsi="Times New Roman"/>
          <w:b/>
          <w:bCs/>
          <w:sz w:val="24"/>
          <w:szCs w:val="24"/>
          <w:u w:val="single"/>
        </w:rPr>
        <w:t xml:space="preserve"> – www.cvckosice.sk.</w:t>
      </w:r>
    </w:p>
    <w:p w14:paraId="6BBB813C" w14:textId="1596BA16" w:rsidR="00AD55AF" w:rsidRPr="00272D8B" w:rsidRDefault="00AD55AF" w:rsidP="003722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D8B">
        <w:rPr>
          <w:rFonts w:ascii="Times New Roman" w:hAnsi="Times New Roman"/>
          <w:b/>
          <w:bCs/>
          <w:color w:val="000000"/>
          <w:sz w:val="24"/>
          <w:szCs w:val="24"/>
        </w:rPr>
        <w:t xml:space="preserve">Pozvánky na  jednotlivé </w:t>
      </w:r>
      <w:r w:rsidR="009173D6" w:rsidRPr="00272D8B">
        <w:rPr>
          <w:rFonts w:ascii="Times New Roman" w:hAnsi="Times New Roman"/>
          <w:b/>
          <w:bCs/>
          <w:color w:val="000000"/>
          <w:sz w:val="24"/>
          <w:szCs w:val="24"/>
        </w:rPr>
        <w:t>súťaže  sa budú odosielať</w:t>
      </w:r>
      <w:r w:rsidR="00102533" w:rsidRPr="00272D8B">
        <w:rPr>
          <w:rFonts w:ascii="Times New Roman" w:hAnsi="Times New Roman"/>
          <w:b/>
          <w:bCs/>
          <w:color w:val="000000"/>
          <w:sz w:val="24"/>
          <w:szCs w:val="24"/>
        </w:rPr>
        <w:t xml:space="preserve"> len školám</w:t>
      </w:r>
      <w:r w:rsidRPr="00272D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11BCF">
        <w:rPr>
          <w:rFonts w:ascii="Times New Roman" w:hAnsi="Times New Roman"/>
          <w:b/>
          <w:bCs/>
          <w:color w:val="000000"/>
          <w:sz w:val="24"/>
          <w:szCs w:val="24"/>
        </w:rPr>
        <w:t xml:space="preserve">prihláseným </w:t>
      </w:r>
      <w:r w:rsidRPr="00272D8B">
        <w:rPr>
          <w:rFonts w:ascii="Times New Roman" w:hAnsi="Times New Roman"/>
          <w:b/>
          <w:bCs/>
          <w:color w:val="000000"/>
          <w:sz w:val="24"/>
          <w:szCs w:val="24"/>
        </w:rPr>
        <w:t>na danú súťaž.</w:t>
      </w:r>
    </w:p>
    <w:p w14:paraId="59C7550F" w14:textId="77777777" w:rsidR="00877E11" w:rsidRDefault="00877E11" w:rsidP="003722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38F3CC" w14:textId="77777777" w:rsidR="00395A89" w:rsidRDefault="00B11BCF" w:rsidP="0037228C">
      <w:pPr>
        <w:spacing w:after="0"/>
        <w:jc w:val="both"/>
        <w:rPr>
          <w:rFonts w:ascii="Times New Roman" w:hAnsi="Times New Roman"/>
          <w:b/>
          <w:bCs/>
        </w:rPr>
      </w:pPr>
      <w:r w:rsidRPr="00125760">
        <w:rPr>
          <w:rFonts w:ascii="Times New Roman" w:hAnsi="Times New Roman"/>
          <w:b/>
          <w:bCs/>
        </w:rPr>
        <w:t xml:space="preserve">Projekt </w:t>
      </w:r>
      <w:proofErr w:type="spellStart"/>
      <w:r w:rsidRPr="00125760">
        <w:rPr>
          <w:rFonts w:ascii="Times New Roman" w:hAnsi="Times New Roman"/>
          <w:b/>
          <w:bCs/>
        </w:rPr>
        <w:t>Superškola</w:t>
      </w:r>
      <w:proofErr w:type="spellEnd"/>
      <w:r w:rsidRPr="00125760">
        <w:rPr>
          <w:rFonts w:ascii="Times New Roman" w:hAnsi="Times New Roman"/>
          <w:b/>
          <w:bCs/>
        </w:rPr>
        <w:t xml:space="preserve"> </w:t>
      </w:r>
      <w:r w:rsidR="00194F6F" w:rsidRPr="00125760">
        <w:rPr>
          <w:rFonts w:ascii="Times New Roman" w:hAnsi="Times New Roman"/>
          <w:b/>
          <w:bCs/>
        </w:rPr>
        <w:t xml:space="preserve">prebieha počas celého </w:t>
      </w:r>
      <w:r w:rsidRPr="00125760">
        <w:rPr>
          <w:rFonts w:ascii="Times New Roman" w:hAnsi="Times New Roman"/>
          <w:b/>
          <w:bCs/>
        </w:rPr>
        <w:t xml:space="preserve">školského </w:t>
      </w:r>
      <w:r w:rsidR="00194F6F" w:rsidRPr="00125760">
        <w:rPr>
          <w:rFonts w:ascii="Times New Roman" w:hAnsi="Times New Roman"/>
          <w:b/>
          <w:bCs/>
        </w:rPr>
        <w:t>roka</w:t>
      </w:r>
      <w:r w:rsidR="00125760" w:rsidRPr="00125760">
        <w:rPr>
          <w:rFonts w:ascii="Times New Roman" w:hAnsi="Times New Roman"/>
          <w:b/>
          <w:bCs/>
        </w:rPr>
        <w:t xml:space="preserve">. </w:t>
      </w:r>
    </w:p>
    <w:p w14:paraId="0D98AD68" w14:textId="77777777" w:rsidR="00B10D13" w:rsidRDefault="00395A89" w:rsidP="0037228C">
      <w:pPr>
        <w:spacing w:after="0"/>
        <w:jc w:val="both"/>
        <w:rPr>
          <w:rFonts w:ascii="Times New Roman" w:hAnsi="Times New Roman"/>
          <w:b/>
          <w:bCs/>
        </w:rPr>
      </w:pPr>
      <w:r w:rsidRPr="00292001">
        <w:rPr>
          <w:rFonts w:ascii="Times New Roman" w:hAnsi="Times New Roman"/>
          <w:b/>
          <w:bCs/>
          <w:u w:val="single"/>
        </w:rPr>
        <w:t>Hodnotenie a bodovanie:</w:t>
      </w:r>
      <w:r>
        <w:rPr>
          <w:rFonts w:ascii="Times New Roman" w:hAnsi="Times New Roman"/>
          <w:b/>
          <w:bCs/>
        </w:rPr>
        <w:t xml:space="preserve"> </w:t>
      </w:r>
    </w:p>
    <w:p w14:paraId="5CB5AF8F" w14:textId="77777777" w:rsidR="00B10D13" w:rsidRDefault="00B10D13" w:rsidP="00B10D13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miesto – 5 bodov</w:t>
      </w:r>
    </w:p>
    <w:p w14:paraId="2C8878C1" w14:textId="77777777" w:rsidR="00B10D13" w:rsidRDefault="00B10D13" w:rsidP="00B10D13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miesto – 4 body </w:t>
      </w:r>
    </w:p>
    <w:p w14:paraId="5195620C" w14:textId="77777777" w:rsidR="00B10D13" w:rsidRDefault="00B10D13" w:rsidP="00B10D13">
      <w:pPr>
        <w:pStyle w:val="Odsekzoznamu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miesto – 3 body </w:t>
      </w:r>
    </w:p>
    <w:p w14:paraId="7FB6F388" w14:textId="77777777" w:rsidR="00B10D13" w:rsidRPr="00B10D13" w:rsidRDefault="00B10D13" w:rsidP="00B10D13">
      <w:pPr>
        <w:spacing w:after="0"/>
        <w:ind w:left="360"/>
        <w:jc w:val="both"/>
        <w:rPr>
          <w:rFonts w:ascii="Times New Roman" w:hAnsi="Times New Roman"/>
          <w:b/>
          <w:bCs/>
        </w:rPr>
      </w:pPr>
      <w:r w:rsidRPr="00B10D13">
        <w:rPr>
          <w:rFonts w:ascii="Times New Roman" w:hAnsi="Times New Roman"/>
          <w:b/>
          <w:bCs/>
        </w:rPr>
        <w:t>čestné uznanie, špeciálne ceny poroty – 2 body</w:t>
      </w:r>
    </w:p>
    <w:p w14:paraId="0A4214BD" w14:textId="51524018" w:rsidR="00B10D13" w:rsidRDefault="00B10D13" w:rsidP="00B10D13">
      <w:pPr>
        <w:spacing w:after="0"/>
        <w:ind w:firstLine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účasť – 1 bod</w:t>
      </w:r>
    </w:p>
    <w:p w14:paraId="5077EEFE" w14:textId="5B71C0F1" w:rsidR="00125760" w:rsidRPr="00B10D13" w:rsidRDefault="00395A89" w:rsidP="00B10D13">
      <w:pPr>
        <w:spacing w:after="0"/>
        <w:jc w:val="both"/>
        <w:rPr>
          <w:rFonts w:ascii="Times New Roman" w:hAnsi="Times New Roman"/>
          <w:b/>
          <w:bCs/>
        </w:rPr>
      </w:pPr>
      <w:r w:rsidRPr="00B10D13">
        <w:rPr>
          <w:rFonts w:ascii="Times New Roman" w:hAnsi="Times New Roman"/>
          <w:b/>
          <w:bCs/>
        </w:rPr>
        <w:t xml:space="preserve">Body sa </w:t>
      </w:r>
      <w:r w:rsidR="00292001" w:rsidRPr="00B10D13">
        <w:rPr>
          <w:rFonts w:ascii="Times New Roman" w:hAnsi="Times New Roman"/>
          <w:b/>
          <w:bCs/>
        </w:rPr>
        <w:t>s</w:t>
      </w:r>
      <w:r w:rsidRPr="00B10D13">
        <w:rPr>
          <w:rFonts w:ascii="Times New Roman" w:hAnsi="Times New Roman"/>
          <w:b/>
          <w:bCs/>
        </w:rPr>
        <w:t xml:space="preserve">počítavajú a celkový bodový stav určí víťaznú školu, ktorá </w:t>
      </w:r>
      <w:r w:rsidR="009B02CF" w:rsidRPr="00B10D13">
        <w:rPr>
          <w:rFonts w:ascii="Times New Roman" w:hAnsi="Times New Roman"/>
          <w:b/>
          <w:bCs/>
        </w:rPr>
        <w:t>získa</w:t>
      </w:r>
      <w:r w:rsidRPr="00B10D13">
        <w:rPr>
          <w:rFonts w:ascii="Times New Roman" w:hAnsi="Times New Roman"/>
          <w:b/>
          <w:bCs/>
        </w:rPr>
        <w:t xml:space="preserve"> titul Škola plná talentov – </w:t>
      </w:r>
      <w:proofErr w:type="spellStart"/>
      <w:r w:rsidRPr="00B10D13">
        <w:rPr>
          <w:rFonts w:ascii="Times New Roman" w:hAnsi="Times New Roman"/>
          <w:b/>
          <w:bCs/>
        </w:rPr>
        <w:t>Superškola</w:t>
      </w:r>
      <w:proofErr w:type="spellEnd"/>
      <w:r w:rsidRPr="00B10D13">
        <w:rPr>
          <w:rFonts w:ascii="Times New Roman" w:hAnsi="Times New Roman"/>
          <w:b/>
          <w:bCs/>
        </w:rPr>
        <w:t xml:space="preserve"> </w:t>
      </w:r>
      <w:r w:rsidR="00CC4975" w:rsidRPr="00B10D13">
        <w:rPr>
          <w:rFonts w:ascii="Times New Roman" w:hAnsi="Times New Roman"/>
          <w:b/>
          <w:bCs/>
        </w:rPr>
        <w:t>202</w:t>
      </w:r>
      <w:r w:rsidR="009B02CF" w:rsidRPr="00B10D13">
        <w:rPr>
          <w:rFonts w:ascii="Times New Roman" w:hAnsi="Times New Roman"/>
          <w:b/>
          <w:bCs/>
        </w:rPr>
        <w:t>4</w:t>
      </w:r>
      <w:r w:rsidR="00CC4975" w:rsidRPr="00B10D13">
        <w:rPr>
          <w:rFonts w:ascii="Times New Roman" w:hAnsi="Times New Roman"/>
          <w:b/>
          <w:bCs/>
        </w:rPr>
        <w:t>/</w:t>
      </w:r>
      <w:r w:rsidRPr="00B10D13">
        <w:rPr>
          <w:rFonts w:ascii="Times New Roman" w:hAnsi="Times New Roman"/>
          <w:b/>
          <w:bCs/>
        </w:rPr>
        <w:t>202</w:t>
      </w:r>
      <w:r w:rsidR="009B02CF" w:rsidRPr="00B10D13">
        <w:rPr>
          <w:rFonts w:ascii="Times New Roman" w:hAnsi="Times New Roman"/>
          <w:b/>
          <w:bCs/>
        </w:rPr>
        <w:t>5</w:t>
      </w:r>
      <w:r w:rsidRPr="00B10D13">
        <w:rPr>
          <w:rFonts w:ascii="Times New Roman" w:hAnsi="Times New Roman"/>
          <w:b/>
          <w:bCs/>
        </w:rPr>
        <w:t xml:space="preserve"> a ktorá sa </w:t>
      </w:r>
      <w:r w:rsidR="00292001" w:rsidRPr="00B10D13">
        <w:rPr>
          <w:rFonts w:ascii="Times New Roman" w:hAnsi="Times New Roman"/>
          <w:b/>
          <w:bCs/>
        </w:rPr>
        <w:t>v máji 202</w:t>
      </w:r>
      <w:r w:rsidR="009B02CF" w:rsidRPr="00B10D13">
        <w:rPr>
          <w:rFonts w:ascii="Times New Roman" w:hAnsi="Times New Roman"/>
          <w:b/>
          <w:bCs/>
        </w:rPr>
        <w:t>5</w:t>
      </w:r>
      <w:r w:rsidR="00292001" w:rsidRPr="00B10D13">
        <w:rPr>
          <w:rFonts w:ascii="Times New Roman" w:hAnsi="Times New Roman"/>
          <w:b/>
          <w:bCs/>
        </w:rPr>
        <w:t xml:space="preserve"> </w:t>
      </w:r>
      <w:r w:rsidRPr="00B10D13">
        <w:rPr>
          <w:rFonts w:ascii="Times New Roman" w:hAnsi="Times New Roman"/>
          <w:b/>
          <w:bCs/>
        </w:rPr>
        <w:t>slávnostným programom odprezentuje na Hlavnej ulici počas osláv Dňa mesta Košice</w:t>
      </w:r>
      <w:r w:rsidR="00292001" w:rsidRPr="00B10D13">
        <w:rPr>
          <w:rFonts w:ascii="Times New Roman" w:hAnsi="Times New Roman"/>
          <w:b/>
          <w:bCs/>
        </w:rPr>
        <w:t>.</w:t>
      </w:r>
    </w:p>
    <w:p w14:paraId="0C0F073B" w14:textId="37952CB0" w:rsidR="00B11BCF" w:rsidRPr="00125760" w:rsidRDefault="00B11BCF" w:rsidP="0037228C">
      <w:pPr>
        <w:spacing w:after="0"/>
        <w:jc w:val="both"/>
        <w:rPr>
          <w:rFonts w:ascii="Times New Roman" w:hAnsi="Times New Roman"/>
        </w:rPr>
      </w:pPr>
    </w:p>
    <w:p w14:paraId="70E03600" w14:textId="3B0AEEC8" w:rsidR="00B11BCF" w:rsidRDefault="00B11BCF" w:rsidP="003722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D7740C7" w14:textId="52FCEF21" w:rsidR="00BE540A" w:rsidRDefault="00BE540A" w:rsidP="003722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6EA0DA" w14:textId="4B1D9932" w:rsidR="00BE540A" w:rsidRDefault="00BE540A" w:rsidP="003722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8AF060" w14:textId="72346B36" w:rsidR="00BE540A" w:rsidRDefault="00BE540A" w:rsidP="003722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1CC5EC" w14:textId="74EB17AA" w:rsidR="004D7F56" w:rsidRDefault="004D7F56" w:rsidP="003722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F7D628" w14:textId="33DFB10C" w:rsidR="004D7F56" w:rsidRDefault="004D7F56" w:rsidP="003722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FA2947" w14:textId="0D8A291F" w:rsidR="00651CD1" w:rsidRDefault="00571EFA" w:rsidP="00571EFA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Semifinálové </w:t>
      </w:r>
      <w:r w:rsidR="00861FEE">
        <w:rPr>
          <w:rFonts w:ascii="Times New Roman" w:hAnsi="Times New Roman"/>
          <w:b/>
          <w:bCs/>
          <w:sz w:val="24"/>
          <w:szCs w:val="24"/>
        </w:rPr>
        <w:t>súťaže</w:t>
      </w:r>
      <w:r>
        <w:rPr>
          <w:rFonts w:ascii="Times New Roman" w:hAnsi="Times New Roman"/>
          <w:b/>
          <w:bCs/>
          <w:sz w:val="24"/>
          <w:szCs w:val="24"/>
        </w:rPr>
        <w:t xml:space="preserve">, ktoré sú súčasťou projektu Škola plná talentov –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Superškola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9B02CF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9B02CF">
        <w:rPr>
          <w:rFonts w:ascii="Times New Roman" w:hAnsi="Times New Roman"/>
          <w:b/>
          <w:bCs/>
          <w:sz w:val="24"/>
          <w:szCs w:val="24"/>
        </w:rPr>
        <w:t>5</w:t>
      </w:r>
    </w:p>
    <w:p w14:paraId="1E919128" w14:textId="77777777" w:rsidR="00571EFA" w:rsidRPr="00272D8B" w:rsidRDefault="00571EFA" w:rsidP="0037228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Mriekatabuky"/>
        <w:tblW w:w="10774" w:type="dxa"/>
        <w:tblInd w:w="-431" w:type="dxa"/>
        <w:tblLook w:val="0000" w:firstRow="0" w:lastRow="0" w:firstColumn="0" w:lastColumn="0" w:noHBand="0" w:noVBand="0"/>
      </w:tblPr>
      <w:tblGrid>
        <w:gridCol w:w="856"/>
        <w:gridCol w:w="4787"/>
        <w:gridCol w:w="5131"/>
      </w:tblGrid>
      <w:tr w:rsidR="00D517CA" w:rsidRPr="00272D8B" w14:paraId="6EDDF216" w14:textId="77777777" w:rsidTr="000F2C37">
        <w:trPr>
          <w:trHeight w:val="1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14:paraId="7498D5C4" w14:textId="77777777" w:rsidR="00D517CA" w:rsidRPr="00272D8B" w:rsidRDefault="00D517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  <w:p w14:paraId="264DC893" w14:textId="77777777" w:rsidR="00D517CA" w:rsidRPr="00272D8B" w:rsidRDefault="00D517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74D51A95" w14:textId="77777777" w:rsidR="00CF07C1" w:rsidRDefault="00CF07C1" w:rsidP="001F13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4B8F15" w14:textId="50649E17" w:rsidR="005F0073" w:rsidRDefault="00D517CA" w:rsidP="0073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D8B">
              <w:rPr>
                <w:rFonts w:ascii="Times New Roman" w:hAnsi="Times New Roman"/>
                <w:b/>
                <w:sz w:val="24"/>
                <w:szCs w:val="24"/>
              </w:rPr>
              <w:t xml:space="preserve">NÁZOV </w:t>
            </w:r>
            <w:r w:rsidR="00AD39FB">
              <w:rPr>
                <w:rFonts w:ascii="Times New Roman" w:hAnsi="Times New Roman"/>
                <w:b/>
                <w:sz w:val="24"/>
                <w:szCs w:val="24"/>
              </w:rPr>
              <w:t xml:space="preserve">A POPIS </w:t>
            </w:r>
          </w:p>
          <w:p w14:paraId="0DEF13D2" w14:textId="5BD4D065" w:rsidR="00CF07C1" w:rsidRDefault="00D517CA" w:rsidP="0073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D8B">
              <w:rPr>
                <w:rFonts w:ascii="Times New Roman" w:hAnsi="Times New Roman"/>
                <w:b/>
                <w:sz w:val="24"/>
                <w:szCs w:val="24"/>
              </w:rPr>
              <w:t>SEMIFINÁLOVEJ SÚŤAŽE</w:t>
            </w:r>
          </w:p>
          <w:p w14:paraId="1114795C" w14:textId="12A2E31A" w:rsidR="00737546" w:rsidRPr="00737546" w:rsidRDefault="00737546" w:rsidP="0073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  <w:vAlign w:val="center"/>
          </w:tcPr>
          <w:p w14:paraId="59807C9C" w14:textId="5E3C50DE" w:rsidR="00D517CA" w:rsidRPr="00737546" w:rsidRDefault="00737546" w:rsidP="007375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D8B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D517CA" w:rsidRPr="00272D8B">
              <w:rPr>
                <w:rFonts w:ascii="Times New Roman" w:hAnsi="Times New Roman"/>
                <w:b/>
                <w:sz w:val="24"/>
                <w:szCs w:val="24"/>
              </w:rPr>
              <w:t>ermín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17CA" w:rsidRPr="00272D8B">
              <w:rPr>
                <w:rFonts w:ascii="Times New Roman" w:hAnsi="Times New Roman"/>
                <w:b/>
                <w:sz w:val="24"/>
                <w:szCs w:val="24"/>
              </w:rPr>
              <w:t>realizácie súťaže</w:t>
            </w:r>
          </w:p>
        </w:tc>
      </w:tr>
      <w:tr w:rsidR="00147E69" w:rsidRPr="00573603" w14:paraId="058BBC7F" w14:textId="77777777" w:rsidTr="000F2C37">
        <w:trPr>
          <w:trHeight w:val="1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539D233D" w14:textId="77777777" w:rsidR="00147E69" w:rsidRPr="00573603" w:rsidRDefault="00147E69" w:rsidP="00147E69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57360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4CEED301" w14:textId="77ECC89F" w:rsidR="00FA7480" w:rsidRDefault="00147E69" w:rsidP="00147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69">
              <w:rPr>
                <w:rFonts w:ascii="Times New Roman" w:hAnsi="Times New Roman"/>
                <w:b/>
              </w:rPr>
              <w:t>Zbieram, Zbieraš, Zbierame</w:t>
            </w:r>
            <w:r w:rsidR="00E47ACF">
              <w:rPr>
                <w:rFonts w:ascii="Times New Roman" w:hAnsi="Times New Roman"/>
                <w:b/>
              </w:rPr>
              <w:t xml:space="preserve"> </w:t>
            </w:r>
            <w:r w:rsidR="00E47ACF" w:rsidRPr="00573603">
              <w:rPr>
                <w:rFonts w:ascii="Times New Roman" w:hAnsi="Times New Roman"/>
              </w:rPr>
              <w:t>–</w:t>
            </w:r>
            <w:r w:rsidRPr="00147E69">
              <w:rPr>
                <w:rFonts w:ascii="Times New Roman" w:hAnsi="Times New Roman"/>
                <w:b/>
              </w:rPr>
              <w:t xml:space="preserve"> </w:t>
            </w:r>
            <w:r w:rsidRPr="00147E69">
              <w:rPr>
                <w:rFonts w:ascii="Times New Roman" w:hAnsi="Times New Roman"/>
              </w:rPr>
              <w:t>súťaž v zbere papiera v  duchu fair-</w:t>
            </w:r>
            <w:proofErr w:type="spellStart"/>
            <w:r w:rsidRPr="00147E69">
              <w:rPr>
                <w:rFonts w:ascii="Times New Roman" w:hAnsi="Times New Roman"/>
              </w:rPr>
              <w:t>play</w:t>
            </w:r>
            <w:proofErr w:type="spellEnd"/>
            <w:r w:rsidRPr="00147E69">
              <w:rPr>
                <w:rFonts w:ascii="Times New Roman" w:hAnsi="Times New Roman"/>
              </w:rPr>
              <w:t xml:space="preserve">. Kto najviac nazbiera, ten vyhráva! </w:t>
            </w:r>
          </w:p>
          <w:p w14:paraId="38187D9A" w14:textId="36F7B701" w:rsidR="00147E69" w:rsidRPr="00147E69" w:rsidRDefault="00147E69" w:rsidP="00147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</w:tcPr>
          <w:p w14:paraId="4A7D897D" w14:textId="3A768227" w:rsidR="00FD679D" w:rsidRDefault="00FD679D" w:rsidP="00147E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október 202</w:t>
            </w:r>
            <w:r w:rsidR="009B02CF">
              <w:rPr>
                <w:rFonts w:ascii="Times New Roman" w:hAnsi="Times New Roman"/>
                <w:b/>
              </w:rPr>
              <w:t>4</w:t>
            </w:r>
          </w:p>
          <w:p w14:paraId="25412BCD" w14:textId="4810E066" w:rsidR="00147E69" w:rsidRPr="00147E69" w:rsidRDefault="00147E69" w:rsidP="00147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69">
              <w:rPr>
                <w:rFonts w:ascii="Times New Roman" w:hAnsi="Times New Roman"/>
              </w:rPr>
              <w:t>vyhlásenie súťaže</w:t>
            </w:r>
          </w:p>
          <w:p w14:paraId="503A2E17" w14:textId="77777777" w:rsidR="00147E69" w:rsidRPr="00147E69" w:rsidRDefault="00147E69" w:rsidP="00147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07014B" w14:textId="1BEAA7A6" w:rsidR="00147E69" w:rsidRPr="00147E69" w:rsidRDefault="00147E69" w:rsidP="00147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69">
              <w:rPr>
                <w:rFonts w:ascii="Times New Roman" w:hAnsi="Times New Roman"/>
                <w:b/>
              </w:rPr>
              <w:t>február 202</w:t>
            </w:r>
            <w:r w:rsidR="009B02CF">
              <w:rPr>
                <w:rFonts w:ascii="Times New Roman" w:hAnsi="Times New Roman"/>
                <w:b/>
              </w:rPr>
              <w:t>5</w:t>
            </w:r>
            <w:r w:rsidRPr="00147E69">
              <w:rPr>
                <w:rFonts w:ascii="Times New Roman" w:hAnsi="Times New Roman"/>
                <w:b/>
              </w:rPr>
              <w:t xml:space="preserve"> </w:t>
            </w:r>
            <w:r w:rsidR="00E47ACF" w:rsidRPr="00573603">
              <w:rPr>
                <w:rFonts w:ascii="Times New Roman" w:hAnsi="Times New Roman"/>
              </w:rPr>
              <w:t>–</w:t>
            </w:r>
            <w:r w:rsidR="00E47ACF">
              <w:rPr>
                <w:rFonts w:ascii="Times New Roman" w:hAnsi="Times New Roman"/>
              </w:rPr>
              <w:t xml:space="preserve"> </w:t>
            </w:r>
            <w:r w:rsidRPr="00147E69">
              <w:rPr>
                <w:rFonts w:ascii="Times New Roman" w:hAnsi="Times New Roman"/>
              </w:rPr>
              <w:t>vyhodnotenie súťaže.</w:t>
            </w:r>
          </w:p>
          <w:p w14:paraId="1EC98B64" w14:textId="2B7D6AF2" w:rsidR="00147E69" w:rsidRPr="00147E69" w:rsidRDefault="00147E69" w:rsidP="00147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69">
              <w:rPr>
                <w:rFonts w:ascii="Times New Roman" w:hAnsi="Times New Roman"/>
              </w:rPr>
              <w:t xml:space="preserve">Potvrdenie o nazbieranom a odovzdanom množstve </w:t>
            </w:r>
            <w:r w:rsidR="00395A89">
              <w:rPr>
                <w:rFonts w:ascii="Times New Roman" w:hAnsi="Times New Roman"/>
              </w:rPr>
              <w:t xml:space="preserve">zberu </w:t>
            </w:r>
            <w:r w:rsidRPr="00147E69">
              <w:rPr>
                <w:rFonts w:ascii="Times New Roman" w:hAnsi="Times New Roman"/>
              </w:rPr>
              <w:t xml:space="preserve">papiera môže byť </w:t>
            </w:r>
            <w:r w:rsidR="00A11D6D">
              <w:rPr>
                <w:rFonts w:ascii="Times New Roman" w:hAnsi="Times New Roman"/>
              </w:rPr>
              <w:t>z obdobia:</w:t>
            </w:r>
          </w:p>
          <w:p w14:paraId="6EA3482C" w14:textId="164ADB06" w:rsidR="00147E69" w:rsidRDefault="00147E69" w:rsidP="00147E6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47E69">
              <w:rPr>
                <w:rFonts w:ascii="Times New Roman" w:hAnsi="Times New Roman"/>
                <w:b/>
              </w:rPr>
              <w:t>január 202</w:t>
            </w:r>
            <w:r w:rsidR="009B02CF">
              <w:rPr>
                <w:rFonts w:ascii="Times New Roman" w:hAnsi="Times New Roman"/>
                <w:b/>
              </w:rPr>
              <w:t>4</w:t>
            </w:r>
            <w:r w:rsidR="00FD679D">
              <w:rPr>
                <w:rFonts w:ascii="Times New Roman" w:hAnsi="Times New Roman"/>
                <w:b/>
              </w:rPr>
              <w:t xml:space="preserve"> </w:t>
            </w:r>
            <w:r w:rsidRPr="00147E69">
              <w:rPr>
                <w:rFonts w:ascii="Times New Roman" w:hAnsi="Times New Roman"/>
                <w:b/>
              </w:rPr>
              <w:t>– január 202</w:t>
            </w:r>
            <w:r w:rsidR="009B02CF">
              <w:rPr>
                <w:rFonts w:ascii="Times New Roman" w:hAnsi="Times New Roman"/>
                <w:b/>
              </w:rPr>
              <w:t>5</w:t>
            </w:r>
            <w:r w:rsidR="00D6646A">
              <w:rPr>
                <w:rFonts w:ascii="Times New Roman" w:hAnsi="Times New Roman"/>
                <w:b/>
              </w:rPr>
              <w:t>.</w:t>
            </w:r>
          </w:p>
          <w:p w14:paraId="1DA72373" w14:textId="79B441B0" w:rsidR="00D6646A" w:rsidRPr="00147E69" w:rsidRDefault="00D6646A" w:rsidP="00147E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517CA" w:rsidRPr="00573603" w14:paraId="048A1AFD" w14:textId="77777777" w:rsidTr="00573603">
        <w:trPr>
          <w:trHeight w:val="1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728CC2DD" w14:textId="24058D73" w:rsidR="00D517CA" w:rsidRPr="00573603" w:rsidRDefault="00D517CA" w:rsidP="00F9444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57360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5E67AAF3" w14:textId="0AA52CE1" w:rsidR="00EB6B0D" w:rsidRPr="00573603" w:rsidRDefault="00395A89" w:rsidP="00EB6B0D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Jesenné </w:t>
            </w:r>
            <w:r w:rsidR="00D517CA" w:rsidRPr="00573603">
              <w:rPr>
                <w:rFonts w:ascii="Times New Roman" w:hAnsi="Times New Roman"/>
                <w:b/>
              </w:rPr>
              <w:t>aranžovan</w:t>
            </w:r>
            <w:r>
              <w:rPr>
                <w:rFonts w:ascii="Times New Roman" w:hAnsi="Times New Roman"/>
                <w:b/>
              </w:rPr>
              <w:t>ie</w:t>
            </w:r>
            <w:r w:rsidR="00D517CA" w:rsidRPr="00573603">
              <w:rPr>
                <w:rFonts w:ascii="Times New Roman" w:hAnsi="Times New Roman"/>
                <w:b/>
              </w:rPr>
              <w:t xml:space="preserve"> a viazan</w:t>
            </w:r>
            <w:r>
              <w:rPr>
                <w:rFonts w:ascii="Times New Roman" w:hAnsi="Times New Roman"/>
                <w:b/>
              </w:rPr>
              <w:t>ie</w:t>
            </w:r>
            <w:r w:rsidR="00D517CA" w:rsidRPr="00573603">
              <w:rPr>
                <w:rFonts w:ascii="Times New Roman" w:hAnsi="Times New Roman"/>
                <w:b/>
              </w:rPr>
              <w:t xml:space="preserve"> rastlín</w:t>
            </w:r>
            <w:r w:rsidR="00CA718D" w:rsidRPr="00573603">
              <w:rPr>
                <w:rFonts w:ascii="Times New Roman" w:hAnsi="Times New Roman"/>
                <w:b/>
              </w:rPr>
              <w:t xml:space="preserve"> </w:t>
            </w:r>
            <w:r w:rsidR="00482ECC" w:rsidRPr="00573603">
              <w:rPr>
                <w:rFonts w:ascii="Times New Roman" w:hAnsi="Times New Roman"/>
              </w:rPr>
              <w:t>– ž</w:t>
            </w:r>
            <w:r w:rsidR="00EB6B0D" w:rsidRPr="00573603">
              <w:rPr>
                <w:rFonts w:ascii="Times New Roman" w:hAnsi="Times New Roman"/>
                <w:bCs/>
              </w:rPr>
              <w:t xml:space="preserve">iaci si môžu vyskúšať svoje praktické zručnosti  z oblasti </w:t>
            </w:r>
            <w:proofErr w:type="spellStart"/>
            <w:r w:rsidR="00EB6B0D" w:rsidRPr="00573603">
              <w:rPr>
                <w:rFonts w:ascii="Times New Roman" w:hAnsi="Times New Roman"/>
                <w:bCs/>
              </w:rPr>
              <w:t>fl</w:t>
            </w:r>
            <w:r w:rsidR="00833FD2">
              <w:rPr>
                <w:rFonts w:ascii="Times New Roman" w:hAnsi="Times New Roman"/>
                <w:bCs/>
              </w:rPr>
              <w:t>o</w:t>
            </w:r>
            <w:r w:rsidR="00EB6B0D" w:rsidRPr="00573603">
              <w:rPr>
                <w:rFonts w:ascii="Times New Roman" w:hAnsi="Times New Roman"/>
                <w:bCs/>
              </w:rPr>
              <w:t>ristiky</w:t>
            </w:r>
            <w:proofErr w:type="spellEnd"/>
            <w:r w:rsidR="00EB6B0D" w:rsidRPr="00573603">
              <w:rPr>
                <w:rFonts w:ascii="Times New Roman" w:hAnsi="Times New Roman"/>
                <w:bCs/>
              </w:rPr>
              <w:t xml:space="preserve">. </w:t>
            </w:r>
            <w:r w:rsidR="00482ECC" w:rsidRPr="00573603">
              <w:rPr>
                <w:rFonts w:ascii="Times New Roman" w:hAnsi="Times New Roman"/>
                <w:bCs/>
              </w:rPr>
              <w:t>Úlohou je zhot</w:t>
            </w:r>
            <w:r w:rsidR="00A821FA" w:rsidRPr="00573603">
              <w:rPr>
                <w:rFonts w:ascii="Times New Roman" w:hAnsi="Times New Roman"/>
                <w:bCs/>
              </w:rPr>
              <w:t>o</w:t>
            </w:r>
            <w:r w:rsidR="00482ECC" w:rsidRPr="00573603">
              <w:rPr>
                <w:rFonts w:ascii="Times New Roman" w:hAnsi="Times New Roman"/>
                <w:bCs/>
              </w:rPr>
              <w:t>v</w:t>
            </w:r>
            <w:r w:rsidR="00A821FA" w:rsidRPr="00573603">
              <w:rPr>
                <w:rFonts w:ascii="Times New Roman" w:hAnsi="Times New Roman"/>
                <w:bCs/>
              </w:rPr>
              <w:t>i</w:t>
            </w:r>
            <w:r w:rsidR="00482ECC" w:rsidRPr="00573603">
              <w:rPr>
                <w:rFonts w:ascii="Times New Roman" w:hAnsi="Times New Roman"/>
                <w:bCs/>
              </w:rPr>
              <w:t xml:space="preserve">ť aranžmán na vybranú tému s použitím predovšetkým prírodných materiálov. </w:t>
            </w:r>
          </w:p>
          <w:p w14:paraId="1D1C8E99" w14:textId="3C07FAC9" w:rsidR="00FA7480" w:rsidRPr="00573603" w:rsidRDefault="00FA7480" w:rsidP="009B02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</w:tcPr>
          <w:p w14:paraId="110F9396" w14:textId="77777777" w:rsidR="004D7F56" w:rsidRPr="00573603" w:rsidRDefault="004D7F56" w:rsidP="00F9444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C629D88" w14:textId="77777777" w:rsidR="009B02CF" w:rsidRDefault="009B02CF" w:rsidP="00F944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B97563A" w14:textId="7DB75A06" w:rsidR="00D517CA" w:rsidRPr="00573603" w:rsidRDefault="009B02CF" w:rsidP="00833FD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</w:t>
            </w:r>
            <w:r w:rsidR="00D517CA" w:rsidRPr="00FD679D">
              <w:rPr>
                <w:rFonts w:ascii="Times New Roman" w:hAnsi="Times New Roman"/>
                <w:b/>
              </w:rPr>
              <w:t>ovember 202</w:t>
            </w:r>
            <w:r>
              <w:rPr>
                <w:rFonts w:ascii="Times New Roman" w:hAnsi="Times New Roman"/>
                <w:b/>
              </w:rPr>
              <w:t>4</w:t>
            </w:r>
            <w:r w:rsidR="001F1341" w:rsidRPr="00573603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573603" w:rsidRPr="00573603" w14:paraId="4571B57C" w14:textId="77777777" w:rsidTr="00FD679D">
        <w:trPr>
          <w:trHeight w:val="1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1F01720B" w14:textId="0A12423D" w:rsidR="00573603" w:rsidRPr="00573603" w:rsidRDefault="00573603" w:rsidP="00573603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7E45615C" w14:textId="18F93B0E" w:rsidR="00573603" w:rsidRPr="00147E69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7E69">
              <w:rPr>
                <w:rFonts w:ascii="Times New Roman" w:hAnsi="Times New Roman"/>
                <w:b/>
              </w:rPr>
              <w:t xml:space="preserve">O skleného motýľa – </w:t>
            </w:r>
            <w:r w:rsidRPr="00147E69">
              <w:rPr>
                <w:rFonts w:ascii="Times New Roman" w:hAnsi="Times New Roman"/>
                <w:bCs/>
              </w:rPr>
              <w:t>súťaž školských časopiso</w:t>
            </w:r>
            <w:r w:rsidR="00FD679D">
              <w:rPr>
                <w:rFonts w:ascii="Times New Roman" w:hAnsi="Times New Roman"/>
                <w:bCs/>
              </w:rPr>
              <w:t>v</w:t>
            </w:r>
            <w:r w:rsidR="00FE2F0D">
              <w:rPr>
                <w:rFonts w:ascii="Times New Roman" w:hAnsi="Times New Roman"/>
                <w:bCs/>
              </w:rPr>
              <w:t>.</w:t>
            </w:r>
            <w:r w:rsidRPr="00147E69">
              <w:rPr>
                <w:rFonts w:ascii="Times New Roman" w:hAnsi="Times New Roman"/>
              </w:rPr>
              <w:t xml:space="preserve"> </w:t>
            </w:r>
          </w:p>
          <w:p w14:paraId="6BB4D965" w14:textId="77777777" w:rsidR="00573603" w:rsidRPr="00125760" w:rsidRDefault="00573603" w:rsidP="0012576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147E69">
              <w:rPr>
                <w:rFonts w:ascii="Times New Roman" w:hAnsi="Times New Roman"/>
              </w:rPr>
              <w:t xml:space="preserve">Každá škola môže prihlásiť do súťaže </w:t>
            </w:r>
            <w:r w:rsidR="005716CB">
              <w:rPr>
                <w:rFonts w:ascii="Times New Roman" w:hAnsi="Times New Roman"/>
              </w:rPr>
              <w:t xml:space="preserve"> maximálne </w:t>
            </w:r>
            <w:r w:rsidR="00125760">
              <w:rPr>
                <w:rFonts w:ascii="Times New Roman" w:hAnsi="Times New Roman"/>
              </w:rPr>
              <w:t xml:space="preserve">jeden </w:t>
            </w:r>
            <w:r w:rsidRPr="00147E69">
              <w:rPr>
                <w:rFonts w:ascii="Times New Roman" w:hAnsi="Times New Roman"/>
              </w:rPr>
              <w:t>školsk</w:t>
            </w:r>
            <w:r w:rsidR="00125760">
              <w:rPr>
                <w:rFonts w:ascii="Times New Roman" w:hAnsi="Times New Roman"/>
              </w:rPr>
              <w:t>ý</w:t>
            </w:r>
            <w:r w:rsidRPr="00147E69">
              <w:rPr>
                <w:rFonts w:ascii="Times New Roman" w:hAnsi="Times New Roman"/>
              </w:rPr>
              <w:t xml:space="preserve"> časopis</w:t>
            </w:r>
            <w:r w:rsidR="00125760">
              <w:rPr>
                <w:rFonts w:ascii="Times New Roman" w:hAnsi="Times New Roman"/>
              </w:rPr>
              <w:t>.</w:t>
            </w:r>
          </w:p>
          <w:p w14:paraId="6F210D0A" w14:textId="2C5B40E2" w:rsidR="00125760" w:rsidRDefault="00125760" w:rsidP="00125760">
            <w:pPr>
              <w:spacing w:after="0"/>
              <w:jc w:val="both"/>
              <w:rPr>
                <w:rFonts w:ascii="Times New Roman" w:hAnsi="Times New Roman"/>
                <w:bCs/>
                <w:u w:val="single"/>
              </w:rPr>
            </w:pPr>
            <w:r w:rsidRPr="00125760">
              <w:rPr>
                <w:rFonts w:ascii="Times New Roman" w:hAnsi="Times New Roman"/>
                <w:bCs/>
                <w:u w:val="single"/>
              </w:rPr>
              <w:t xml:space="preserve">Súťaž bude prebiehať v kategóriách: </w:t>
            </w:r>
          </w:p>
          <w:p w14:paraId="5EF78119" w14:textId="646AC554" w:rsidR="00125760" w:rsidRPr="00125760" w:rsidRDefault="00125760" w:rsidP="00125760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125760">
              <w:rPr>
                <w:rFonts w:ascii="Times New Roman" w:hAnsi="Times New Roman"/>
                <w:bCs/>
              </w:rPr>
              <w:t xml:space="preserve">a) školské časopisy ZŠ </w:t>
            </w:r>
          </w:p>
          <w:p w14:paraId="582076D2" w14:textId="77777777" w:rsidR="00125760" w:rsidRDefault="00125760" w:rsidP="00125760">
            <w:pPr>
              <w:spacing w:after="0"/>
              <w:rPr>
                <w:rFonts w:ascii="Times New Roman" w:hAnsi="Times New Roman"/>
                <w:bCs/>
              </w:rPr>
            </w:pPr>
            <w:r w:rsidRPr="00125760">
              <w:rPr>
                <w:rFonts w:ascii="Times New Roman" w:hAnsi="Times New Roman"/>
                <w:bCs/>
              </w:rPr>
              <w:t xml:space="preserve">b) školské časopisy OG </w:t>
            </w:r>
          </w:p>
          <w:p w14:paraId="692AB2F1" w14:textId="77777777" w:rsidR="00125760" w:rsidRDefault="00FD679D" w:rsidP="009A504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73603">
              <w:rPr>
                <w:rFonts w:ascii="Times New Roman" w:hAnsi="Times New Roman"/>
                <w:bCs/>
              </w:rPr>
              <w:t>Doručený časopis môže byť z minulých dvoch školských rokov: 2022/202</w:t>
            </w:r>
            <w:r w:rsidR="009A5042">
              <w:rPr>
                <w:rFonts w:ascii="Times New Roman" w:hAnsi="Times New Roman"/>
                <w:bCs/>
              </w:rPr>
              <w:t>3, 2023/2024 alebo z tohto školského roka 2024/2025.</w:t>
            </w:r>
            <w:r w:rsidRPr="00573603">
              <w:rPr>
                <w:rFonts w:ascii="Times New Roman" w:hAnsi="Times New Roman"/>
                <w:bCs/>
              </w:rPr>
              <w:t xml:space="preserve"> </w:t>
            </w:r>
          </w:p>
          <w:p w14:paraId="1580C101" w14:textId="1388CF0E" w:rsidR="009A5042" w:rsidRPr="009A5042" w:rsidRDefault="009A5042" w:rsidP="009A5042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9E7E66" w14:textId="77777777" w:rsidR="00573603" w:rsidRPr="00573603" w:rsidRDefault="00573603" w:rsidP="00FD679D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63D171" w14:textId="633D68A5" w:rsidR="00573603" w:rsidRPr="00FD679D" w:rsidRDefault="00573603" w:rsidP="00FD679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D679D">
              <w:rPr>
                <w:rFonts w:ascii="Times New Roman" w:hAnsi="Times New Roman"/>
                <w:b/>
                <w:bCs/>
              </w:rPr>
              <w:t>december 202</w:t>
            </w:r>
            <w:r w:rsidR="009B02CF">
              <w:rPr>
                <w:rFonts w:ascii="Times New Roman" w:hAnsi="Times New Roman"/>
                <w:b/>
                <w:bCs/>
              </w:rPr>
              <w:t>4</w:t>
            </w:r>
          </w:p>
          <w:p w14:paraId="7566B357" w14:textId="77777777" w:rsidR="00573603" w:rsidRPr="00573603" w:rsidRDefault="00573603" w:rsidP="00FD679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778EEE7" w14:textId="77777777" w:rsidR="00573603" w:rsidRPr="00573603" w:rsidRDefault="00573603" w:rsidP="00FD679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573603" w:rsidRPr="00573603" w14:paraId="77E908BC" w14:textId="77777777" w:rsidTr="00573603">
        <w:trPr>
          <w:trHeight w:val="1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4B4B74DF" w14:textId="50AF5027" w:rsidR="00573603" w:rsidRPr="00573603" w:rsidRDefault="00573603" w:rsidP="00573603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57360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3F1F5213" w14:textId="11AA59FE" w:rsidR="00573603" w:rsidRPr="00573603" w:rsidRDefault="00573603" w:rsidP="0057360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573603">
              <w:rPr>
                <w:rFonts w:ascii="Times New Roman" w:hAnsi="Times New Roman"/>
                <w:b/>
              </w:rPr>
              <w:t xml:space="preserve">Mestská technická súťaž </w:t>
            </w:r>
          </w:p>
          <w:p w14:paraId="28CF65A1" w14:textId="0A60F5E1" w:rsidR="00FD679D" w:rsidRPr="000B5FB1" w:rsidRDefault="00833FD2" w:rsidP="00833FD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Každá škola môže prihlásiť jedného žiaka, ktorý vypracuje krátky test z oblasti techniky a v dielni CVČ zhotoví jednoduchý výrobok podľa zadania.</w:t>
            </w: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</w:tcPr>
          <w:p w14:paraId="0FF53DB5" w14:textId="77777777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9C2FD1F" w14:textId="77777777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576A02" w14:textId="1D226BB6" w:rsidR="00573603" w:rsidRPr="00FD679D" w:rsidRDefault="00833FD2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december </w:t>
            </w:r>
            <w:r w:rsidR="00573603" w:rsidRPr="00FD679D">
              <w:rPr>
                <w:rFonts w:ascii="Times New Roman" w:hAnsi="Times New Roman"/>
                <w:b/>
              </w:rPr>
              <w:t>202</w:t>
            </w:r>
            <w:r w:rsidR="009B02CF">
              <w:rPr>
                <w:rFonts w:ascii="Times New Roman" w:hAnsi="Times New Roman"/>
                <w:b/>
              </w:rPr>
              <w:t>4</w:t>
            </w:r>
          </w:p>
          <w:p w14:paraId="377AAA6E" w14:textId="7E059169" w:rsidR="00573603" w:rsidRPr="00FD679D" w:rsidRDefault="00573603" w:rsidP="00573603">
            <w:pPr>
              <w:rPr>
                <w:rFonts w:ascii="Times New Roman" w:hAnsi="Times New Roman"/>
                <w:b/>
              </w:rPr>
            </w:pPr>
          </w:p>
        </w:tc>
      </w:tr>
      <w:tr w:rsidR="00573603" w:rsidRPr="00573603" w14:paraId="4E9B87C5" w14:textId="77777777" w:rsidTr="000F2C37">
        <w:trPr>
          <w:trHeight w:val="1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59304F65" w14:textId="38406D33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573603">
              <w:rPr>
                <w:rFonts w:ascii="Times New Roman" w:hAnsi="Times New Roman"/>
                <w:b/>
              </w:rPr>
              <w:t>.</w:t>
            </w:r>
          </w:p>
          <w:p w14:paraId="2D62C722" w14:textId="77777777" w:rsidR="00573603" w:rsidRPr="00573603" w:rsidRDefault="00573603" w:rsidP="00573603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417E3D57" w14:textId="77777777" w:rsidR="00573603" w:rsidRPr="00573603" w:rsidRDefault="00573603" w:rsidP="00573603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23041237" w14:textId="77777777" w:rsidR="00573603" w:rsidRPr="00573603" w:rsidRDefault="00573603" w:rsidP="00573603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6E3B9920" w14:textId="45AE4789" w:rsidR="00573603" w:rsidRPr="00573603" w:rsidRDefault="00573603" w:rsidP="005736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cs-CZ"/>
              </w:rPr>
            </w:pPr>
            <w:r w:rsidRPr="00573603">
              <w:rPr>
                <w:rFonts w:ascii="Times New Roman" w:hAnsi="Times New Roman"/>
                <w:b/>
              </w:rPr>
              <w:t xml:space="preserve">Prezentácia na PC </w:t>
            </w:r>
            <w:r w:rsidRPr="00573603">
              <w:rPr>
                <w:rFonts w:ascii="Times New Roman" w:hAnsi="Times New Roman"/>
                <w:lang w:val="cs-CZ"/>
              </w:rPr>
              <w:t xml:space="preserve">– </w:t>
            </w:r>
            <w:r w:rsidRPr="00573603">
              <w:rPr>
                <w:rFonts w:ascii="Times New Roman" w:hAnsi="Times New Roman"/>
              </w:rPr>
              <w:t>súťaž v</w:t>
            </w:r>
            <w:r w:rsidRPr="00573603">
              <w:rPr>
                <w:rFonts w:ascii="Times New Roman" w:hAnsi="Times New Roman"/>
                <w:b/>
              </w:rPr>
              <w:t> </w:t>
            </w:r>
            <w:proofErr w:type="spellStart"/>
            <w:r w:rsidRPr="00573603">
              <w:rPr>
                <w:rFonts w:ascii="Times New Roman" w:hAnsi="Times New Roman"/>
                <w:lang w:val="cs-CZ"/>
              </w:rPr>
              <w:t>prezentácii</w:t>
            </w:r>
            <w:proofErr w:type="spellEnd"/>
            <w:r w:rsidRPr="00573603">
              <w:rPr>
                <w:rFonts w:ascii="Times New Roman" w:hAnsi="Times New Roman"/>
                <w:lang w:val="cs-CZ"/>
              </w:rPr>
              <w:t xml:space="preserve"> na PC na </w:t>
            </w:r>
            <w:proofErr w:type="spellStart"/>
            <w:r w:rsidRPr="00573603">
              <w:rPr>
                <w:rFonts w:ascii="Times New Roman" w:hAnsi="Times New Roman"/>
                <w:lang w:val="cs-CZ"/>
              </w:rPr>
              <w:t>ľubovoľnú</w:t>
            </w:r>
            <w:proofErr w:type="spellEnd"/>
            <w:r w:rsidRPr="00573603">
              <w:rPr>
                <w:rFonts w:ascii="Times New Roman" w:hAnsi="Times New Roman"/>
                <w:lang w:val="cs-CZ"/>
              </w:rPr>
              <w:t xml:space="preserve"> </w:t>
            </w:r>
            <w:proofErr w:type="spellStart"/>
            <w:r w:rsidRPr="00573603">
              <w:rPr>
                <w:rFonts w:ascii="Times New Roman" w:hAnsi="Times New Roman"/>
                <w:lang w:val="cs-CZ"/>
              </w:rPr>
              <w:t>tému</w:t>
            </w:r>
            <w:proofErr w:type="spellEnd"/>
            <w:r w:rsidRPr="00573603">
              <w:rPr>
                <w:rFonts w:ascii="Times New Roman" w:hAnsi="Times New Roman"/>
                <w:lang w:val="cs-CZ"/>
              </w:rPr>
              <w:t xml:space="preserve"> (</w:t>
            </w:r>
            <w:proofErr w:type="spellStart"/>
            <w:r w:rsidRPr="00573603">
              <w:rPr>
                <w:rFonts w:ascii="Times New Roman" w:hAnsi="Times New Roman"/>
                <w:lang w:val="cs-CZ"/>
              </w:rPr>
              <w:t>prezentácia</w:t>
            </w:r>
            <w:proofErr w:type="spellEnd"/>
            <w:r w:rsidRPr="00573603">
              <w:rPr>
                <w:rFonts w:ascii="Times New Roman" w:hAnsi="Times New Roman"/>
                <w:lang w:val="cs-CZ"/>
              </w:rPr>
              <w:t xml:space="preserve"> školy, </w:t>
            </w:r>
            <w:proofErr w:type="spellStart"/>
            <w:r w:rsidRPr="00573603">
              <w:rPr>
                <w:rFonts w:ascii="Times New Roman" w:hAnsi="Times New Roman"/>
                <w:lang w:val="cs-CZ"/>
              </w:rPr>
              <w:t>záľub</w:t>
            </w:r>
            <w:proofErr w:type="spellEnd"/>
            <w:r w:rsidRPr="00573603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573603">
              <w:rPr>
                <w:rFonts w:ascii="Times New Roman" w:hAnsi="Times New Roman"/>
                <w:lang w:val="cs-CZ"/>
              </w:rPr>
              <w:t>umenia</w:t>
            </w:r>
            <w:proofErr w:type="spellEnd"/>
            <w:r w:rsidRPr="00573603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573603">
              <w:rPr>
                <w:rFonts w:ascii="Times New Roman" w:hAnsi="Times New Roman"/>
                <w:lang w:val="cs-CZ"/>
              </w:rPr>
              <w:t>športu</w:t>
            </w:r>
            <w:proofErr w:type="spellEnd"/>
            <w:r w:rsidRPr="00573603">
              <w:rPr>
                <w:rFonts w:ascii="Times New Roman" w:hAnsi="Times New Roman"/>
                <w:lang w:val="cs-CZ"/>
              </w:rPr>
              <w:t xml:space="preserve">, </w:t>
            </w:r>
            <w:proofErr w:type="spellStart"/>
            <w:r w:rsidRPr="00573603">
              <w:rPr>
                <w:rFonts w:ascii="Times New Roman" w:hAnsi="Times New Roman"/>
                <w:lang w:val="cs-CZ"/>
              </w:rPr>
              <w:t>prírody</w:t>
            </w:r>
            <w:proofErr w:type="spellEnd"/>
            <w:r w:rsidRPr="00573603">
              <w:rPr>
                <w:rFonts w:ascii="Times New Roman" w:hAnsi="Times New Roman"/>
                <w:lang w:val="cs-CZ"/>
              </w:rPr>
              <w:t>...).</w:t>
            </w:r>
          </w:p>
          <w:p w14:paraId="3165C73C" w14:textId="77777777" w:rsidR="00FA7480" w:rsidRDefault="00573603" w:rsidP="005736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73603">
              <w:rPr>
                <w:rFonts w:ascii="Times New Roman" w:hAnsi="Times New Roman"/>
              </w:rPr>
              <w:t xml:space="preserve">Súťaže sa môže zúčastniť jednotlivec alebo dvojica žiakov. Z jednej školy môže byť prihlásená iba jedna prezentácia. Čistý čas na verbálnu prezentáciu je maximálne 10 minút. </w:t>
            </w:r>
          </w:p>
          <w:p w14:paraId="7F6E55F6" w14:textId="367DA108" w:rsidR="00573603" w:rsidRPr="00573603" w:rsidRDefault="00573603" w:rsidP="00125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E4A997" w14:textId="214CEC2B" w:rsidR="00573603" w:rsidRPr="009431A7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31A7">
              <w:rPr>
                <w:rFonts w:ascii="Times New Roman" w:hAnsi="Times New Roman"/>
                <w:b/>
              </w:rPr>
              <w:t>január 202</w:t>
            </w:r>
            <w:r w:rsidR="009B02CF">
              <w:rPr>
                <w:rFonts w:ascii="Times New Roman" w:hAnsi="Times New Roman"/>
                <w:b/>
              </w:rPr>
              <w:t>5</w:t>
            </w:r>
          </w:p>
          <w:p w14:paraId="6B1743BB" w14:textId="634B7626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73603" w:rsidRPr="00573603" w14:paraId="55DFC07F" w14:textId="77777777" w:rsidTr="000F2C37">
        <w:trPr>
          <w:trHeight w:val="1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0705B484" w14:textId="0752A53A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57360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6A821AA8" w14:textId="281AB865" w:rsidR="00FA7480" w:rsidRDefault="00573603" w:rsidP="005736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73603">
              <w:rPr>
                <w:rFonts w:ascii="Times New Roman" w:hAnsi="Times New Roman"/>
                <w:b/>
              </w:rPr>
              <w:t xml:space="preserve">KOŠICE </w:t>
            </w:r>
            <w:r w:rsidRPr="00820364">
              <w:rPr>
                <w:rFonts w:ascii="Times New Roman" w:hAnsi="Times New Roman"/>
                <w:b/>
              </w:rPr>
              <w:t>STAR</w:t>
            </w:r>
            <w:r w:rsidRPr="009431A7">
              <w:rPr>
                <w:rFonts w:ascii="Times New Roman" w:hAnsi="Times New Roman"/>
                <w:bCs/>
              </w:rPr>
              <w:t xml:space="preserve"> – spevácka súťaž vo viacerých kategóriách, </w:t>
            </w:r>
            <w:r w:rsidRPr="00573603">
              <w:rPr>
                <w:rFonts w:ascii="Times New Roman" w:hAnsi="Times New Roman"/>
              </w:rPr>
              <w:t>do ktorej  sa môže prihlásiť súťažiaci s výberom jednej piesne v ľubovoľnom žánri, ktorú prezentuje pred odbornou porotou.</w:t>
            </w:r>
          </w:p>
          <w:p w14:paraId="00EAEA39" w14:textId="17199ACB" w:rsidR="009431A7" w:rsidRPr="00573603" w:rsidRDefault="009431A7" w:rsidP="00125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283E02" w14:textId="4DD65A3A" w:rsidR="00573603" w:rsidRPr="009431A7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431A7">
              <w:rPr>
                <w:rFonts w:ascii="Times New Roman" w:hAnsi="Times New Roman"/>
                <w:b/>
              </w:rPr>
              <w:t>február 202</w:t>
            </w:r>
            <w:r w:rsidR="009B02CF">
              <w:rPr>
                <w:rFonts w:ascii="Times New Roman" w:hAnsi="Times New Roman"/>
                <w:b/>
              </w:rPr>
              <w:t>5</w:t>
            </w:r>
          </w:p>
        </w:tc>
      </w:tr>
      <w:tr w:rsidR="00573603" w:rsidRPr="00573603" w14:paraId="15D497DF" w14:textId="77777777" w:rsidTr="000F2C37">
        <w:trPr>
          <w:trHeight w:val="1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3D545D5F" w14:textId="7AEFCA7F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57360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1FAE8168" w14:textId="72F146FB" w:rsidR="00573603" w:rsidRDefault="00573603" w:rsidP="0012576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573603">
              <w:rPr>
                <w:rFonts w:ascii="Times New Roman" w:hAnsi="Times New Roman"/>
                <w:b/>
              </w:rPr>
              <w:t xml:space="preserve">Mestská dejepisná súťaž </w:t>
            </w:r>
            <w:r w:rsidRPr="00573603">
              <w:rPr>
                <w:rFonts w:ascii="Times New Roman" w:hAnsi="Times New Roman"/>
              </w:rPr>
              <w:t>–</w:t>
            </w:r>
            <w:r w:rsidRPr="00573603">
              <w:rPr>
                <w:rFonts w:ascii="Times New Roman" w:hAnsi="Times New Roman"/>
                <w:bCs/>
              </w:rPr>
              <w:t xml:space="preserve"> ú</w:t>
            </w:r>
            <w:r w:rsidRPr="00573603">
              <w:rPr>
                <w:rFonts w:ascii="Times New Roman" w:hAnsi="Times New Roman"/>
                <w:color w:val="000000"/>
              </w:rPr>
              <w:t xml:space="preserve">čelom a cieľom tejto súťaže je prehlbovať záujem žiakov o regionálnu históriu  zvlášť o históriu mesta Košice. Prebiehať bude zážitkovou, hravou formou </w:t>
            </w:r>
            <w:r w:rsidRPr="00573603">
              <w:rPr>
                <w:rFonts w:ascii="Times New Roman" w:hAnsi="Times New Roman"/>
              </w:rPr>
              <w:t xml:space="preserve">– </w:t>
            </w:r>
            <w:r w:rsidRPr="00573603">
              <w:rPr>
                <w:rFonts w:ascii="Times New Roman" w:hAnsi="Times New Roman"/>
                <w:color w:val="000000"/>
              </w:rPr>
              <w:t>žiaci budú plniť úlohy súvisiace s historickými a kultúrnymi pamätihodnosťami mesta Košice.</w:t>
            </w:r>
            <w:r w:rsidR="00FA748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688EE3EB" w14:textId="235F7F65" w:rsidR="009431A7" w:rsidRPr="00573603" w:rsidRDefault="009431A7" w:rsidP="0012576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</w:rPr>
            </w:pP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CBAD70" w14:textId="26E777B5" w:rsidR="00573603" w:rsidRPr="00CC4975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4975">
              <w:rPr>
                <w:rFonts w:ascii="Times New Roman" w:hAnsi="Times New Roman"/>
                <w:b/>
              </w:rPr>
              <w:t>marec 202</w:t>
            </w:r>
            <w:r w:rsidR="009B02CF">
              <w:rPr>
                <w:rFonts w:ascii="Times New Roman" w:hAnsi="Times New Roman"/>
                <w:b/>
              </w:rPr>
              <w:t>5</w:t>
            </w:r>
          </w:p>
          <w:p w14:paraId="4CCAA97A" w14:textId="77777777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573603" w:rsidRPr="00573603" w14:paraId="78DBAE15" w14:textId="77777777" w:rsidTr="000F2C37">
        <w:trPr>
          <w:trHeight w:val="1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7FE3B43A" w14:textId="7B9F19FD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</w:t>
            </w:r>
            <w:r w:rsidRPr="0057360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57670651" w14:textId="56295D54" w:rsidR="006E39EE" w:rsidRDefault="00573603" w:rsidP="00125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573603">
              <w:rPr>
                <w:rFonts w:ascii="Times New Roman" w:hAnsi="Times New Roman"/>
                <w:b/>
              </w:rPr>
              <w:t>DANCE CITY</w:t>
            </w:r>
            <w:r w:rsidRPr="00573603">
              <w:rPr>
                <w:rFonts w:ascii="Times New Roman" w:hAnsi="Times New Roman"/>
                <w:bCs/>
              </w:rPr>
              <w:t xml:space="preserve"> – </w:t>
            </w:r>
            <w:r w:rsidR="00CC4975">
              <w:rPr>
                <w:rFonts w:ascii="Times New Roman" w:hAnsi="Times New Roman"/>
                <w:bCs/>
              </w:rPr>
              <w:t xml:space="preserve">tanečná súťaž </w:t>
            </w:r>
            <w:r w:rsidRPr="00573603">
              <w:rPr>
                <w:rFonts w:ascii="Times New Roman" w:hAnsi="Times New Roman"/>
                <w:bCs/>
              </w:rPr>
              <w:t>s cieľom porovnania výkonnosti tanečníkov rôznych skupín a tanečných štýlov</w:t>
            </w:r>
            <w:r w:rsidR="00326ECC">
              <w:rPr>
                <w:rFonts w:ascii="Times New Roman" w:hAnsi="Times New Roman"/>
                <w:bCs/>
              </w:rPr>
              <w:t>.</w:t>
            </w:r>
          </w:p>
          <w:p w14:paraId="5D8620A9" w14:textId="2AEB68D0" w:rsidR="00CC4975" w:rsidRPr="00573603" w:rsidRDefault="00CC4975" w:rsidP="0012576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9FDC84" w14:textId="1DE62C06" w:rsidR="00573603" w:rsidRPr="00CC4975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4975">
              <w:rPr>
                <w:rFonts w:ascii="Times New Roman" w:hAnsi="Times New Roman"/>
                <w:b/>
              </w:rPr>
              <w:t>marec 202</w:t>
            </w:r>
            <w:r w:rsidR="009B02CF">
              <w:rPr>
                <w:rFonts w:ascii="Times New Roman" w:hAnsi="Times New Roman"/>
                <w:b/>
              </w:rPr>
              <w:t>5</w:t>
            </w:r>
          </w:p>
        </w:tc>
      </w:tr>
      <w:tr w:rsidR="00573603" w:rsidRPr="00573603" w14:paraId="79230ED0" w14:textId="77777777" w:rsidTr="000F2C37">
        <w:trPr>
          <w:trHeight w:val="1420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21165305" w14:textId="6B2E5085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57360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52D9BE58" w14:textId="4EF1B280" w:rsidR="00573603" w:rsidRDefault="00573603" w:rsidP="0012576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573603">
              <w:rPr>
                <w:rFonts w:ascii="Times New Roman" w:hAnsi="Times New Roman"/>
                <w:b/>
              </w:rPr>
              <w:t xml:space="preserve">Dobývanie Košického hradu </w:t>
            </w:r>
            <w:r w:rsidRPr="00573603">
              <w:rPr>
                <w:rFonts w:ascii="Times New Roman" w:hAnsi="Times New Roman"/>
                <w:bCs/>
              </w:rPr>
              <w:t>–</w:t>
            </w:r>
            <w:r w:rsidRPr="00573603">
              <w:rPr>
                <w:rFonts w:ascii="Times New Roman" w:hAnsi="Times New Roman"/>
              </w:rPr>
              <w:t xml:space="preserve"> súťaž pre 5-členné družstvá v netradičných disciplínach s cieľom porovnania výkonnosti členov rôznych družstiev, skupín, spoznania života </w:t>
            </w:r>
            <w:r w:rsidR="00CC4975">
              <w:rPr>
                <w:rFonts w:ascii="Times New Roman" w:hAnsi="Times New Roman"/>
              </w:rPr>
              <w:t xml:space="preserve">našich predkov </w:t>
            </w:r>
            <w:r w:rsidRPr="00573603">
              <w:rPr>
                <w:rFonts w:ascii="Times New Roman" w:hAnsi="Times New Roman"/>
              </w:rPr>
              <w:t>a dobových hier,</w:t>
            </w:r>
            <w:r w:rsidRPr="00573603">
              <w:rPr>
                <w:rFonts w:ascii="Times New Roman" w:hAnsi="Times New Roman"/>
                <w:color w:val="000000"/>
              </w:rPr>
              <w:t xml:space="preserve"> ako sú lukostreľba, sekanie mečom, stredoveké zápasenie, hod palcátom. Deti zažijú a vyskúšajú si  nové zážitkové aktivity.</w:t>
            </w:r>
            <w:r w:rsidRPr="00573603">
              <w:rPr>
                <w:rFonts w:ascii="Times New Roman" w:hAnsi="Times New Roman"/>
              </w:rPr>
              <w:t xml:space="preserve"> </w:t>
            </w:r>
          </w:p>
          <w:p w14:paraId="50A01392" w14:textId="2420BCB2" w:rsidR="00CC4975" w:rsidRPr="00573603" w:rsidRDefault="00CC4975" w:rsidP="0012576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1B960B" w14:textId="33345AD9" w:rsidR="00573603" w:rsidRPr="00CC4975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C4975">
              <w:rPr>
                <w:rFonts w:ascii="Times New Roman" w:hAnsi="Times New Roman"/>
                <w:b/>
              </w:rPr>
              <w:t>apríl 202</w:t>
            </w:r>
            <w:r w:rsidR="009B02CF">
              <w:rPr>
                <w:rFonts w:ascii="Times New Roman" w:hAnsi="Times New Roman"/>
                <w:b/>
              </w:rPr>
              <w:t>5</w:t>
            </w:r>
          </w:p>
        </w:tc>
      </w:tr>
      <w:tr w:rsidR="00573603" w:rsidRPr="00573603" w14:paraId="4D279B16" w14:textId="77777777" w:rsidTr="000F2C37">
        <w:trPr>
          <w:cantSplit/>
          <w:trHeight w:val="1134"/>
        </w:trPr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</w:tcPr>
          <w:p w14:paraId="36164989" w14:textId="5F70E1BD" w:rsidR="00573603" w:rsidRPr="00573603" w:rsidRDefault="00573603" w:rsidP="0057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360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573603">
              <w:rPr>
                <w:rFonts w:ascii="Times New Roman" w:hAnsi="Times New Roman"/>
                <w:b/>
              </w:rPr>
              <w:t>.</w:t>
            </w:r>
          </w:p>
          <w:p w14:paraId="5D4AEDF5" w14:textId="77777777" w:rsidR="00573603" w:rsidRPr="00573603" w:rsidRDefault="00573603" w:rsidP="00573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0FC2A03" w14:textId="51311D07" w:rsidR="00573603" w:rsidRPr="00573603" w:rsidRDefault="00573603" w:rsidP="005736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87" w:type="dxa"/>
            <w:tcBorders>
              <w:top w:val="single" w:sz="12" w:space="0" w:color="auto"/>
              <w:bottom w:val="single" w:sz="12" w:space="0" w:color="auto"/>
            </w:tcBorders>
          </w:tcPr>
          <w:p w14:paraId="411BF3F8" w14:textId="6EFF57F8" w:rsidR="00573603" w:rsidRPr="006E568E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E568E">
              <w:rPr>
                <w:rFonts w:ascii="Times New Roman" w:hAnsi="Times New Roman"/>
                <w:b/>
                <w:bCs/>
              </w:rPr>
              <w:t xml:space="preserve">FINÁLE  Škola plná talentov – </w:t>
            </w:r>
            <w:proofErr w:type="spellStart"/>
            <w:r w:rsidRPr="006E568E">
              <w:rPr>
                <w:rFonts w:ascii="Times New Roman" w:hAnsi="Times New Roman"/>
                <w:b/>
                <w:bCs/>
              </w:rPr>
              <w:t>Superškola</w:t>
            </w:r>
            <w:proofErr w:type="spellEnd"/>
          </w:p>
          <w:p w14:paraId="5B3FFA05" w14:textId="42482768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3603">
              <w:rPr>
                <w:rFonts w:ascii="Times New Roman" w:hAnsi="Times New Roman"/>
              </w:rPr>
              <w:t>Slávnostné ocenenie víťaznej školy, ktorá získa najviac bodov a  titul  „Škola plná talentov – SUPERŠKOLA 202</w:t>
            </w:r>
            <w:r w:rsidR="009B02CF">
              <w:rPr>
                <w:rFonts w:ascii="Times New Roman" w:hAnsi="Times New Roman"/>
              </w:rPr>
              <w:t>4</w:t>
            </w:r>
            <w:r w:rsidRPr="00573603">
              <w:rPr>
                <w:rFonts w:ascii="Times New Roman" w:hAnsi="Times New Roman"/>
              </w:rPr>
              <w:t>/202</w:t>
            </w:r>
            <w:r w:rsidR="009B02CF">
              <w:rPr>
                <w:rFonts w:ascii="Times New Roman" w:hAnsi="Times New Roman"/>
              </w:rPr>
              <w:t>5</w:t>
            </w:r>
            <w:r w:rsidRPr="00573603">
              <w:rPr>
                <w:rFonts w:ascii="Times New Roman" w:hAnsi="Times New Roman"/>
              </w:rPr>
              <w:t>“.  Javisková prezentácia žiakov a pedagógov víťaznej školy</w:t>
            </w:r>
            <w:r w:rsidR="002D15C9">
              <w:rPr>
                <w:rFonts w:ascii="Times New Roman" w:hAnsi="Times New Roman"/>
              </w:rPr>
              <w:t xml:space="preserve"> na Hlavnej ulici</w:t>
            </w:r>
            <w:r w:rsidRPr="00573603">
              <w:rPr>
                <w:rFonts w:ascii="Times New Roman" w:hAnsi="Times New Roman"/>
              </w:rPr>
              <w:t xml:space="preserve">. </w:t>
            </w:r>
          </w:p>
          <w:p w14:paraId="74E49705" w14:textId="00FBE9AB" w:rsidR="00573603" w:rsidRPr="00573603" w:rsidRDefault="00573603" w:rsidP="005736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82842B" w14:textId="3387B1AC" w:rsidR="00573603" w:rsidRPr="00CC4975" w:rsidRDefault="00573603" w:rsidP="005736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4975">
              <w:rPr>
                <w:rFonts w:ascii="Times New Roman" w:hAnsi="Times New Roman"/>
                <w:b/>
              </w:rPr>
              <w:t>máj 202</w:t>
            </w:r>
            <w:r w:rsidR="009B02CF">
              <w:rPr>
                <w:rFonts w:ascii="Times New Roman" w:hAnsi="Times New Roman"/>
                <w:b/>
              </w:rPr>
              <w:t>5</w:t>
            </w:r>
            <w:r w:rsidRPr="00CC4975">
              <w:rPr>
                <w:rFonts w:ascii="Times New Roman" w:hAnsi="Times New Roman"/>
                <w:b/>
              </w:rPr>
              <w:t xml:space="preserve">  pri príležitosti osláv Dňa mesta Košice</w:t>
            </w:r>
          </w:p>
        </w:tc>
      </w:tr>
    </w:tbl>
    <w:p w14:paraId="28AACB7D" w14:textId="77777777" w:rsidR="00737546" w:rsidRPr="00573603" w:rsidRDefault="00737546" w:rsidP="00F9444B">
      <w:pPr>
        <w:spacing w:after="0" w:line="240" w:lineRule="auto"/>
        <w:rPr>
          <w:rFonts w:ascii="Times New Roman" w:hAnsi="Times New Roman"/>
          <w:b/>
        </w:rPr>
      </w:pPr>
    </w:p>
    <w:p w14:paraId="5679AB9F" w14:textId="77777777" w:rsidR="00F9444B" w:rsidRPr="00573603" w:rsidRDefault="00F9444B" w:rsidP="004D7F56">
      <w:pPr>
        <w:spacing w:after="0" w:line="240" w:lineRule="auto"/>
        <w:rPr>
          <w:rFonts w:ascii="Times New Roman" w:hAnsi="Times New Roman"/>
          <w:bCs/>
        </w:rPr>
      </w:pPr>
    </w:p>
    <w:p w14:paraId="276C1DCF" w14:textId="70CBD365" w:rsidR="004D7F56" w:rsidRPr="009B02CF" w:rsidRDefault="004D7F56" w:rsidP="004D7F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02CF">
        <w:rPr>
          <w:rFonts w:ascii="Times New Roman" w:hAnsi="Times New Roman"/>
          <w:bCs/>
          <w:sz w:val="24"/>
          <w:szCs w:val="24"/>
        </w:rPr>
        <w:t>Vypracovala</w:t>
      </w:r>
    </w:p>
    <w:p w14:paraId="08A9CCB9" w14:textId="013B8D72" w:rsidR="00EE1A5B" w:rsidRPr="009B02CF" w:rsidRDefault="00EE1A5B" w:rsidP="004D7F5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02CF">
        <w:rPr>
          <w:rFonts w:ascii="Times New Roman" w:hAnsi="Times New Roman"/>
          <w:bCs/>
          <w:sz w:val="24"/>
          <w:szCs w:val="24"/>
        </w:rPr>
        <w:t xml:space="preserve">Mgr. </w:t>
      </w:r>
      <w:r w:rsidR="009B02CF" w:rsidRPr="009B02CF">
        <w:rPr>
          <w:rFonts w:ascii="Times New Roman" w:hAnsi="Times New Roman"/>
          <w:bCs/>
          <w:sz w:val="24"/>
          <w:szCs w:val="24"/>
        </w:rPr>
        <w:t>Lucia Lyková</w:t>
      </w:r>
    </w:p>
    <w:p w14:paraId="283D10BD" w14:textId="77777777" w:rsidR="00737546" w:rsidRPr="009B02CF" w:rsidRDefault="00881782" w:rsidP="00737546">
      <w:pPr>
        <w:tabs>
          <w:tab w:val="left" w:pos="726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B02CF">
        <w:rPr>
          <w:rFonts w:ascii="Times New Roman" w:hAnsi="Times New Roman"/>
          <w:bCs/>
          <w:sz w:val="24"/>
          <w:szCs w:val="24"/>
        </w:rPr>
        <w:t>k</w:t>
      </w:r>
      <w:r w:rsidR="00EE1A5B" w:rsidRPr="009B02CF">
        <w:rPr>
          <w:rFonts w:ascii="Times New Roman" w:hAnsi="Times New Roman"/>
          <w:bCs/>
          <w:sz w:val="24"/>
          <w:szCs w:val="24"/>
        </w:rPr>
        <w:t xml:space="preserve">oordinátorka  </w:t>
      </w:r>
      <w:r w:rsidR="004D7F56" w:rsidRPr="009B02CF">
        <w:rPr>
          <w:rFonts w:ascii="Times New Roman" w:hAnsi="Times New Roman"/>
          <w:bCs/>
          <w:sz w:val="24"/>
          <w:szCs w:val="24"/>
        </w:rPr>
        <w:t>proje</w:t>
      </w:r>
      <w:r w:rsidR="00737546" w:rsidRPr="009B02CF">
        <w:rPr>
          <w:rFonts w:ascii="Times New Roman" w:hAnsi="Times New Roman"/>
          <w:bCs/>
          <w:sz w:val="24"/>
          <w:szCs w:val="24"/>
        </w:rPr>
        <w:t xml:space="preserve">ktu </w:t>
      </w:r>
    </w:p>
    <w:p w14:paraId="5F9477D9" w14:textId="473CA50C" w:rsidR="00737546" w:rsidRPr="009B02CF" w:rsidRDefault="00000000" w:rsidP="002879BC">
      <w:pPr>
        <w:tabs>
          <w:tab w:val="left" w:pos="7261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hyperlink r:id="rId6" w:history="1">
        <w:r w:rsidR="009B02CF" w:rsidRPr="009B02CF">
          <w:rPr>
            <w:rStyle w:val="Hypertextovprepojenie"/>
            <w:rFonts w:ascii="Times New Roman" w:hAnsi="Times New Roman"/>
            <w:bCs/>
            <w:color w:val="auto"/>
            <w:sz w:val="24"/>
            <w:szCs w:val="24"/>
            <w:u w:val="none"/>
          </w:rPr>
          <w:t>lykova@cvckosice.sk</w:t>
        </w:r>
      </w:hyperlink>
    </w:p>
    <w:p w14:paraId="60D7FA98" w14:textId="7FB527D7" w:rsidR="00D660BA" w:rsidRPr="009B02CF" w:rsidRDefault="009B02CF" w:rsidP="002879BC">
      <w:pPr>
        <w:tabs>
          <w:tab w:val="left" w:pos="7261"/>
        </w:tabs>
        <w:spacing w:after="0" w:line="240" w:lineRule="auto"/>
        <w:rPr>
          <w:rStyle w:val="Vrazn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</w:pPr>
      <w:r w:rsidRPr="009B02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0918 320 631</w:t>
      </w:r>
    </w:p>
    <w:p w14:paraId="12A71543" w14:textId="2EE76F4D" w:rsidR="00D660BA" w:rsidRDefault="00D660BA" w:rsidP="002879BC">
      <w:pPr>
        <w:tabs>
          <w:tab w:val="left" w:pos="7261"/>
        </w:tabs>
        <w:spacing w:after="0" w:line="240" w:lineRule="auto"/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</w:p>
    <w:p w14:paraId="7FA5AD24" w14:textId="5D20589B" w:rsidR="00D660BA" w:rsidRDefault="00D660BA" w:rsidP="002879BC">
      <w:pPr>
        <w:tabs>
          <w:tab w:val="left" w:pos="7261"/>
        </w:tabs>
        <w:spacing w:after="0" w:line="240" w:lineRule="auto"/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V Košiciach </w:t>
      </w:r>
      <w:r w:rsidR="00266109"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FE2F0D"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57A3A"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B02CF"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>9</w:t>
      </w:r>
      <w:r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57A3A"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>202</w:t>
      </w:r>
      <w:r w:rsidR="009B02CF"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>4</w:t>
      </w:r>
      <w:r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ab/>
      </w:r>
    </w:p>
    <w:p w14:paraId="2FC74F27" w14:textId="0C3453C7" w:rsidR="00D660BA" w:rsidRDefault="00D660BA" w:rsidP="002879BC">
      <w:pPr>
        <w:tabs>
          <w:tab w:val="left" w:pos="7261"/>
        </w:tabs>
        <w:spacing w:after="0" w:line="240" w:lineRule="auto"/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</w:p>
    <w:p w14:paraId="4E7EAD25" w14:textId="5DBFC50A" w:rsidR="00D660BA" w:rsidRDefault="00D660BA" w:rsidP="002879BC">
      <w:pPr>
        <w:tabs>
          <w:tab w:val="left" w:pos="7261"/>
        </w:tabs>
        <w:spacing w:after="0" w:line="240" w:lineRule="auto"/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</w:t>
      </w:r>
    </w:p>
    <w:p w14:paraId="20F6EFF2" w14:textId="3C5FCC30" w:rsidR="00D660BA" w:rsidRDefault="00D660BA" w:rsidP="002879BC">
      <w:pPr>
        <w:tabs>
          <w:tab w:val="left" w:pos="7261"/>
        </w:tabs>
        <w:spacing w:after="0" w:line="240" w:lineRule="auto"/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</w:p>
    <w:p w14:paraId="42292CE5" w14:textId="2F5EA546" w:rsidR="00D660BA" w:rsidRDefault="00D660BA" w:rsidP="002879BC">
      <w:pPr>
        <w:tabs>
          <w:tab w:val="left" w:pos="7261"/>
        </w:tabs>
        <w:spacing w:after="0" w:line="240" w:lineRule="auto"/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</w:t>
      </w:r>
      <w:r w:rsidR="009B02CF"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>RNDr. Helena Labovská</w:t>
      </w:r>
    </w:p>
    <w:p w14:paraId="172D3755" w14:textId="25A6A3A3" w:rsidR="00D660BA" w:rsidRPr="00737546" w:rsidRDefault="00D660BA" w:rsidP="002879BC">
      <w:pPr>
        <w:tabs>
          <w:tab w:val="left" w:pos="7261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Style w:val="Vrazn"/>
          <w:rFonts w:ascii="Times New Roman" w:hAnsi="Times New Roman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riaditeľka CVČ</w:t>
      </w:r>
    </w:p>
    <w:sectPr w:rsidR="00D660BA" w:rsidRPr="00737546" w:rsidSect="006E39EE">
      <w:pgSz w:w="11906" w:h="16838"/>
      <w:pgMar w:top="284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F2362EC"/>
    <w:multiLevelType w:val="hybridMultilevel"/>
    <w:tmpl w:val="95AEAD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6B08DC"/>
    <w:multiLevelType w:val="hybridMultilevel"/>
    <w:tmpl w:val="66BEF9B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478D6"/>
    <w:multiLevelType w:val="multilevel"/>
    <w:tmpl w:val="E94EE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2EB638A"/>
    <w:multiLevelType w:val="multilevel"/>
    <w:tmpl w:val="D8A82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5E51B5A"/>
    <w:multiLevelType w:val="multilevel"/>
    <w:tmpl w:val="109EB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71237D1"/>
    <w:multiLevelType w:val="multilevel"/>
    <w:tmpl w:val="2028E8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C9E0F9C"/>
    <w:multiLevelType w:val="multilevel"/>
    <w:tmpl w:val="F2B6D2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E410E8D"/>
    <w:multiLevelType w:val="multilevel"/>
    <w:tmpl w:val="CA943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D4D56AF"/>
    <w:multiLevelType w:val="hybridMultilevel"/>
    <w:tmpl w:val="6DF4893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4C1A"/>
    <w:multiLevelType w:val="multilevel"/>
    <w:tmpl w:val="72885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3185537"/>
    <w:multiLevelType w:val="hybridMultilevel"/>
    <w:tmpl w:val="94423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D722D"/>
    <w:multiLevelType w:val="multilevel"/>
    <w:tmpl w:val="DBBC57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6F684848"/>
    <w:multiLevelType w:val="multilevel"/>
    <w:tmpl w:val="69625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774201E5"/>
    <w:multiLevelType w:val="multilevel"/>
    <w:tmpl w:val="94482A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92B32A1"/>
    <w:multiLevelType w:val="multilevel"/>
    <w:tmpl w:val="29449F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F412D4A"/>
    <w:multiLevelType w:val="hybridMultilevel"/>
    <w:tmpl w:val="B3B0E360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CD3F17"/>
    <w:multiLevelType w:val="multilevel"/>
    <w:tmpl w:val="3A24E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517844002">
    <w:abstractNumId w:val="7"/>
  </w:num>
  <w:num w:numId="2" w16cid:durableId="1190295756">
    <w:abstractNumId w:val="8"/>
  </w:num>
  <w:num w:numId="3" w16cid:durableId="1041170472">
    <w:abstractNumId w:val="4"/>
  </w:num>
  <w:num w:numId="4" w16cid:durableId="1622956242">
    <w:abstractNumId w:val="10"/>
  </w:num>
  <w:num w:numId="5" w16cid:durableId="2142067763">
    <w:abstractNumId w:val="12"/>
  </w:num>
  <w:num w:numId="6" w16cid:durableId="1240021586">
    <w:abstractNumId w:val="14"/>
  </w:num>
  <w:num w:numId="7" w16cid:durableId="23361610">
    <w:abstractNumId w:val="13"/>
  </w:num>
  <w:num w:numId="8" w16cid:durableId="70589446">
    <w:abstractNumId w:val="6"/>
  </w:num>
  <w:num w:numId="9" w16cid:durableId="1053045501">
    <w:abstractNumId w:val="15"/>
  </w:num>
  <w:num w:numId="10" w16cid:durableId="1706707746">
    <w:abstractNumId w:val="3"/>
  </w:num>
  <w:num w:numId="11" w16cid:durableId="740056071">
    <w:abstractNumId w:val="17"/>
  </w:num>
  <w:num w:numId="12" w16cid:durableId="1002658554">
    <w:abstractNumId w:val="5"/>
  </w:num>
  <w:num w:numId="13" w16cid:durableId="1628311498">
    <w:abstractNumId w:val="2"/>
  </w:num>
  <w:num w:numId="14" w16cid:durableId="209922432">
    <w:abstractNumId w:val="1"/>
  </w:num>
  <w:num w:numId="15" w16cid:durableId="1459566774">
    <w:abstractNumId w:val="9"/>
  </w:num>
  <w:num w:numId="16" w16cid:durableId="1776363695">
    <w:abstractNumId w:val="16"/>
  </w:num>
  <w:num w:numId="17" w16cid:durableId="864369482">
    <w:abstractNumId w:val="0"/>
  </w:num>
  <w:num w:numId="18" w16cid:durableId="2058358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AA"/>
    <w:rsid w:val="00013CFF"/>
    <w:rsid w:val="00023562"/>
    <w:rsid w:val="00031732"/>
    <w:rsid w:val="00036311"/>
    <w:rsid w:val="000662B2"/>
    <w:rsid w:val="00081A8D"/>
    <w:rsid w:val="00091000"/>
    <w:rsid w:val="00092675"/>
    <w:rsid w:val="000B343E"/>
    <w:rsid w:val="000B535A"/>
    <w:rsid w:val="000B5FB1"/>
    <w:rsid w:val="000D2C2D"/>
    <w:rsid w:val="000F2C37"/>
    <w:rsid w:val="00102533"/>
    <w:rsid w:val="0011106D"/>
    <w:rsid w:val="00124B96"/>
    <w:rsid w:val="00125760"/>
    <w:rsid w:val="00147E69"/>
    <w:rsid w:val="00152083"/>
    <w:rsid w:val="001522B1"/>
    <w:rsid w:val="001526DF"/>
    <w:rsid w:val="0015279C"/>
    <w:rsid w:val="001577A1"/>
    <w:rsid w:val="001763E9"/>
    <w:rsid w:val="0017753B"/>
    <w:rsid w:val="00194F6F"/>
    <w:rsid w:val="001A06C9"/>
    <w:rsid w:val="001C4498"/>
    <w:rsid w:val="001E70EC"/>
    <w:rsid w:val="001E7B36"/>
    <w:rsid w:val="001F1341"/>
    <w:rsid w:val="001F5939"/>
    <w:rsid w:val="00207E7F"/>
    <w:rsid w:val="0021527E"/>
    <w:rsid w:val="002158CB"/>
    <w:rsid w:val="002375E5"/>
    <w:rsid w:val="0024376A"/>
    <w:rsid w:val="00245CDC"/>
    <w:rsid w:val="00247410"/>
    <w:rsid w:val="00261ABC"/>
    <w:rsid w:val="00266109"/>
    <w:rsid w:val="00272BAF"/>
    <w:rsid w:val="00272D1E"/>
    <w:rsid w:val="00272D8B"/>
    <w:rsid w:val="002765A5"/>
    <w:rsid w:val="0028345D"/>
    <w:rsid w:val="00286257"/>
    <w:rsid w:val="002879BC"/>
    <w:rsid w:val="00291847"/>
    <w:rsid w:val="00292001"/>
    <w:rsid w:val="00293CD3"/>
    <w:rsid w:val="002A55EC"/>
    <w:rsid w:val="002A7898"/>
    <w:rsid w:val="002D05EF"/>
    <w:rsid w:val="002D15C9"/>
    <w:rsid w:val="002D16F1"/>
    <w:rsid w:val="002F53A3"/>
    <w:rsid w:val="00326ECC"/>
    <w:rsid w:val="003276C2"/>
    <w:rsid w:val="003339F9"/>
    <w:rsid w:val="003339FF"/>
    <w:rsid w:val="003364E3"/>
    <w:rsid w:val="00342CC7"/>
    <w:rsid w:val="00350E7C"/>
    <w:rsid w:val="003532F4"/>
    <w:rsid w:val="00353565"/>
    <w:rsid w:val="00353FFA"/>
    <w:rsid w:val="00357753"/>
    <w:rsid w:val="00361D3F"/>
    <w:rsid w:val="00364178"/>
    <w:rsid w:val="0037228C"/>
    <w:rsid w:val="00381994"/>
    <w:rsid w:val="003823D4"/>
    <w:rsid w:val="0039084C"/>
    <w:rsid w:val="00391AE9"/>
    <w:rsid w:val="00395A89"/>
    <w:rsid w:val="003A022E"/>
    <w:rsid w:val="003B5BCD"/>
    <w:rsid w:val="003C003B"/>
    <w:rsid w:val="003C2AD1"/>
    <w:rsid w:val="003E2310"/>
    <w:rsid w:val="003F43CD"/>
    <w:rsid w:val="003F7ECB"/>
    <w:rsid w:val="0040411B"/>
    <w:rsid w:val="00405135"/>
    <w:rsid w:val="004216D2"/>
    <w:rsid w:val="0042460C"/>
    <w:rsid w:val="00425A1D"/>
    <w:rsid w:val="00430E68"/>
    <w:rsid w:val="004602C6"/>
    <w:rsid w:val="004823F0"/>
    <w:rsid w:val="00482ECC"/>
    <w:rsid w:val="00492758"/>
    <w:rsid w:val="004B0C8C"/>
    <w:rsid w:val="004C455B"/>
    <w:rsid w:val="004D7F56"/>
    <w:rsid w:val="0050016C"/>
    <w:rsid w:val="00513CFD"/>
    <w:rsid w:val="005213DA"/>
    <w:rsid w:val="005369DE"/>
    <w:rsid w:val="005501B3"/>
    <w:rsid w:val="00553EF7"/>
    <w:rsid w:val="00557B99"/>
    <w:rsid w:val="00564F2F"/>
    <w:rsid w:val="005716CB"/>
    <w:rsid w:val="00571EFA"/>
    <w:rsid w:val="00573603"/>
    <w:rsid w:val="00585A9C"/>
    <w:rsid w:val="005D2372"/>
    <w:rsid w:val="005D3326"/>
    <w:rsid w:val="005D7D88"/>
    <w:rsid w:val="005F0073"/>
    <w:rsid w:val="005F20E2"/>
    <w:rsid w:val="005F7B86"/>
    <w:rsid w:val="00602A69"/>
    <w:rsid w:val="00605C72"/>
    <w:rsid w:val="006136F0"/>
    <w:rsid w:val="0061710E"/>
    <w:rsid w:val="00630C61"/>
    <w:rsid w:val="0064035A"/>
    <w:rsid w:val="00640506"/>
    <w:rsid w:val="00651CD1"/>
    <w:rsid w:val="006766B5"/>
    <w:rsid w:val="00695A5A"/>
    <w:rsid w:val="006966AB"/>
    <w:rsid w:val="006A7F43"/>
    <w:rsid w:val="006B3E02"/>
    <w:rsid w:val="006C0DA2"/>
    <w:rsid w:val="006E39EE"/>
    <w:rsid w:val="006E5054"/>
    <w:rsid w:val="006E568E"/>
    <w:rsid w:val="006F3E9D"/>
    <w:rsid w:val="0070102D"/>
    <w:rsid w:val="00701ACF"/>
    <w:rsid w:val="0070516A"/>
    <w:rsid w:val="007126C3"/>
    <w:rsid w:val="0072405B"/>
    <w:rsid w:val="007242C2"/>
    <w:rsid w:val="00737546"/>
    <w:rsid w:val="00737B8A"/>
    <w:rsid w:val="00753C0F"/>
    <w:rsid w:val="007677DB"/>
    <w:rsid w:val="00777D03"/>
    <w:rsid w:val="007A186A"/>
    <w:rsid w:val="007C66AA"/>
    <w:rsid w:val="007E3387"/>
    <w:rsid w:val="007E58DB"/>
    <w:rsid w:val="007E657D"/>
    <w:rsid w:val="007F508C"/>
    <w:rsid w:val="007F57B4"/>
    <w:rsid w:val="00820364"/>
    <w:rsid w:val="00833FD2"/>
    <w:rsid w:val="008424F4"/>
    <w:rsid w:val="00850779"/>
    <w:rsid w:val="008533E3"/>
    <w:rsid w:val="00861FEE"/>
    <w:rsid w:val="0086467C"/>
    <w:rsid w:val="00872E5E"/>
    <w:rsid w:val="00877E11"/>
    <w:rsid w:val="00881782"/>
    <w:rsid w:val="00897532"/>
    <w:rsid w:val="008A4A60"/>
    <w:rsid w:val="008B16CA"/>
    <w:rsid w:val="008B50DB"/>
    <w:rsid w:val="008B5716"/>
    <w:rsid w:val="008E795A"/>
    <w:rsid w:val="009037AC"/>
    <w:rsid w:val="00904B68"/>
    <w:rsid w:val="009063FE"/>
    <w:rsid w:val="009159C4"/>
    <w:rsid w:val="009173D6"/>
    <w:rsid w:val="00924030"/>
    <w:rsid w:val="009302E0"/>
    <w:rsid w:val="009319AF"/>
    <w:rsid w:val="00936DC0"/>
    <w:rsid w:val="009407C1"/>
    <w:rsid w:val="009431A7"/>
    <w:rsid w:val="00946233"/>
    <w:rsid w:val="009537A5"/>
    <w:rsid w:val="0096063C"/>
    <w:rsid w:val="00963856"/>
    <w:rsid w:val="009A1A8B"/>
    <w:rsid w:val="009A5042"/>
    <w:rsid w:val="009A5363"/>
    <w:rsid w:val="009A70BD"/>
    <w:rsid w:val="009B02CF"/>
    <w:rsid w:val="009B7007"/>
    <w:rsid w:val="009C1AA0"/>
    <w:rsid w:val="009C207E"/>
    <w:rsid w:val="009E50F4"/>
    <w:rsid w:val="009F149F"/>
    <w:rsid w:val="00A11D6D"/>
    <w:rsid w:val="00A1292E"/>
    <w:rsid w:val="00A2017E"/>
    <w:rsid w:val="00A35223"/>
    <w:rsid w:val="00A50623"/>
    <w:rsid w:val="00A655D9"/>
    <w:rsid w:val="00A65616"/>
    <w:rsid w:val="00A70E8E"/>
    <w:rsid w:val="00A769F9"/>
    <w:rsid w:val="00A77673"/>
    <w:rsid w:val="00A806D1"/>
    <w:rsid w:val="00A821FA"/>
    <w:rsid w:val="00A953F4"/>
    <w:rsid w:val="00A9601D"/>
    <w:rsid w:val="00AB34BD"/>
    <w:rsid w:val="00AB50B9"/>
    <w:rsid w:val="00AD39FB"/>
    <w:rsid w:val="00AD55AF"/>
    <w:rsid w:val="00AE2F93"/>
    <w:rsid w:val="00AF76E9"/>
    <w:rsid w:val="00B0251B"/>
    <w:rsid w:val="00B03842"/>
    <w:rsid w:val="00B10D13"/>
    <w:rsid w:val="00B11BCF"/>
    <w:rsid w:val="00B22D66"/>
    <w:rsid w:val="00B34085"/>
    <w:rsid w:val="00B47C50"/>
    <w:rsid w:val="00B57A3A"/>
    <w:rsid w:val="00BB50C8"/>
    <w:rsid w:val="00BC2E84"/>
    <w:rsid w:val="00BD2865"/>
    <w:rsid w:val="00BE540A"/>
    <w:rsid w:val="00BF6FAC"/>
    <w:rsid w:val="00C01CE0"/>
    <w:rsid w:val="00C13CBC"/>
    <w:rsid w:val="00C1611D"/>
    <w:rsid w:val="00C21090"/>
    <w:rsid w:val="00C21950"/>
    <w:rsid w:val="00C314F0"/>
    <w:rsid w:val="00C54994"/>
    <w:rsid w:val="00C7111B"/>
    <w:rsid w:val="00C716D3"/>
    <w:rsid w:val="00C73450"/>
    <w:rsid w:val="00C8032C"/>
    <w:rsid w:val="00C91FB3"/>
    <w:rsid w:val="00C94F10"/>
    <w:rsid w:val="00CA49C6"/>
    <w:rsid w:val="00CA718D"/>
    <w:rsid w:val="00CB012D"/>
    <w:rsid w:val="00CB0C6F"/>
    <w:rsid w:val="00CC41E2"/>
    <w:rsid w:val="00CC4975"/>
    <w:rsid w:val="00CC72F2"/>
    <w:rsid w:val="00CF07C1"/>
    <w:rsid w:val="00CF4C8C"/>
    <w:rsid w:val="00D058E7"/>
    <w:rsid w:val="00D246DB"/>
    <w:rsid w:val="00D2615B"/>
    <w:rsid w:val="00D31856"/>
    <w:rsid w:val="00D36C8A"/>
    <w:rsid w:val="00D4566C"/>
    <w:rsid w:val="00D517CA"/>
    <w:rsid w:val="00D55878"/>
    <w:rsid w:val="00D55C64"/>
    <w:rsid w:val="00D660BA"/>
    <w:rsid w:val="00D6646A"/>
    <w:rsid w:val="00D72B9A"/>
    <w:rsid w:val="00D916D9"/>
    <w:rsid w:val="00DB4730"/>
    <w:rsid w:val="00DB5F83"/>
    <w:rsid w:val="00DC41D1"/>
    <w:rsid w:val="00DC436F"/>
    <w:rsid w:val="00DE01CC"/>
    <w:rsid w:val="00DE6109"/>
    <w:rsid w:val="00DE7EA4"/>
    <w:rsid w:val="00E039EA"/>
    <w:rsid w:val="00E049E9"/>
    <w:rsid w:val="00E04AA4"/>
    <w:rsid w:val="00E15AC2"/>
    <w:rsid w:val="00E26B06"/>
    <w:rsid w:val="00E34092"/>
    <w:rsid w:val="00E47ACF"/>
    <w:rsid w:val="00E60722"/>
    <w:rsid w:val="00E6448B"/>
    <w:rsid w:val="00E71BB3"/>
    <w:rsid w:val="00E86EDC"/>
    <w:rsid w:val="00E874A4"/>
    <w:rsid w:val="00E90BB4"/>
    <w:rsid w:val="00E940A0"/>
    <w:rsid w:val="00E97AA6"/>
    <w:rsid w:val="00EA2A42"/>
    <w:rsid w:val="00EA5B0B"/>
    <w:rsid w:val="00EA6C3B"/>
    <w:rsid w:val="00EB558F"/>
    <w:rsid w:val="00EB6B0D"/>
    <w:rsid w:val="00ED1DA4"/>
    <w:rsid w:val="00EE1A5B"/>
    <w:rsid w:val="00EE6814"/>
    <w:rsid w:val="00F0236F"/>
    <w:rsid w:val="00F07405"/>
    <w:rsid w:val="00F07652"/>
    <w:rsid w:val="00F105F7"/>
    <w:rsid w:val="00F20D87"/>
    <w:rsid w:val="00F319F2"/>
    <w:rsid w:val="00F35A49"/>
    <w:rsid w:val="00F402B0"/>
    <w:rsid w:val="00F623EC"/>
    <w:rsid w:val="00F62B74"/>
    <w:rsid w:val="00F77303"/>
    <w:rsid w:val="00F9444B"/>
    <w:rsid w:val="00FA7480"/>
    <w:rsid w:val="00FC211B"/>
    <w:rsid w:val="00FC3E18"/>
    <w:rsid w:val="00FC7E83"/>
    <w:rsid w:val="00FD679D"/>
    <w:rsid w:val="00FE2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B62358"/>
  <w15:docId w15:val="{0A4062DA-F133-49C1-86FB-1EBFB8D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AD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319F2"/>
    <w:pPr>
      <w:ind w:left="720"/>
      <w:contextualSpacing/>
    </w:pPr>
  </w:style>
  <w:style w:type="paragraph" w:customStyle="1" w:styleId="farba1">
    <w:name w:val="farba1"/>
    <w:basedOn w:val="Normlny"/>
    <w:uiPriority w:val="99"/>
    <w:rsid w:val="00EA2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Normlny"/>
    <w:uiPriority w:val="99"/>
    <w:rsid w:val="00EA2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lnywebov">
    <w:name w:val="Normal (Web)"/>
    <w:basedOn w:val="Normlny"/>
    <w:uiPriority w:val="99"/>
    <w:semiHidden/>
    <w:rsid w:val="00EA2A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2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23F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locked/>
    <w:rsid w:val="008B5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E58D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58D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58D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58D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58D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73754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7546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locked/>
    <w:rsid w:val="00737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kova@cvckosice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voľného času, Orgovánová 5, 040 11,  Košice</vt:lpstr>
    </vt:vector>
  </TitlesOfParts>
  <Company>Sberbank Slovensko, a.s.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voľného času, Orgovánová 5, 040 11,  Košice</dc:title>
  <dc:creator>Mgr. Janka Štefániková</dc:creator>
  <cp:lastModifiedBy>Lyková Lucia, Mgr.</cp:lastModifiedBy>
  <cp:revision>83</cp:revision>
  <cp:lastPrinted>2024-09-20T12:18:00Z</cp:lastPrinted>
  <dcterms:created xsi:type="dcterms:W3CDTF">2023-10-17T11:31:00Z</dcterms:created>
  <dcterms:modified xsi:type="dcterms:W3CDTF">2024-09-20T12:37:00Z</dcterms:modified>
</cp:coreProperties>
</file>